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CADE8" w14:textId="31A50349" w:rsidR="009E6383" w:rsidRPr="00840BAB" w:rsidRDefault="009E6383" w:rsidP="00840BAB">
      <w:pPr>
        <w:rPr>
          <w:rFonts w:asciiTheme="minorHAnsi" w:hAnsiTheme="minorHAnsi" w:cstheme="minorHAnsi"/>
          <w:noProof/>
        </w:rPr>
      </w:pPr>
      <w:bookmarkStart w:id="0" w:name="_GoBack"/>
      <w:bookmarkEnd w:id="0"/>
      <w:r w:rsidRPr="009A5370">
        <w:rPr>
          <w:noProof/>
        </w:rPr>
        <w:drawing>
          <wp:inline distT="0" distB="0" distL="0" distR="0" wp14:anchorId="5683AAE9" wp14:editId="14408A15">
            <wp:extent cx="1866900" cy="639445"/>
            <wp:effectExtent l="0" t="0" r="0" b="8255"/>
            <wp:docPr id="1" name="Image 1" descr="Pole Enfance Jeunesse Isere_bloc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ole Enfance Jeunesse Isere_bloc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BAB">
        <w:rPr>
          <w:noProof/>
        </w:rPr>
        <w:tab/>
      </w:r>
      <w:r w:rsidR="00840BAB" w:rsidRPr="00840BAB">
        <w:rPr>
          <w:rFonts w:asciiTheme="minorHAnsi" w:hAnsiTheme="minorHAnsi" w:cstheme="minorHAnsi"/>
          <w:noProof/>
        </w:rPr>
        <w:tab/>
      </w:r>
      <w:r w:rsidR="00840BAB" w:rsidRPr="00840BAB">
        <w:rPr>
          <w:rFonts w:asciiTheme="minorHAnsi" w:hAnsiTheme="minorHAnsi" w:cstheme="minorHAnsi"/>
          <w:noProof/>
        </w:rPr>
        <w:tab/>
      </w:r>
      <w:r w:rsidR="00840BAB" w:rsidRPr="00840BAB">
        <w:rPr>
          <w:rFonts w:asciiTheme="minorHAnsi" w:hAnsiTheme="minorHAnsi" w:cstheme="minorHAnsi"/>
          <w:noProof/>
        </w:rPr>
        <w:tab/>
      </w:r>
      <w:r w:rsidR="00840BAB" w:rsidRPr="00840BAB">
        <w:rPr>
          <w:rFonts w:asciiTheme="minorHAnsi" w:hAnsiTheme="minorHAnsi" w:cstheme="minorHAnsi"/>
          <w:noProof/>
        </w:rPr>
        <w:tab/>
      </w:r>
      <w:r w:rsidR="00840BAB" w:rsidRPr="00840BAB">
        <w:rPr>
          <w:rFonts w:asciiTheme="minorHAnsi" w:hAnsiTheme="minorHAnsi" w:cstheme="minorHAnsi"/>
          <w:noProof/>
        </w:rPr>
        <w:tab/>
      </w:r>
      <w:r w:rsidR="00840BAB" w:rsidRPr="00840BAB">
        <w:rPr>
          <w:rFonts w:asciiTheme="minorHAnsi" w:hAnsiTheme="minorHAnsi" w:cstheme="minorHAnsi"/>
          <w:noProof/>
        </w:rPr>
        <w:tab/>
      </w:r>
      <w:r w:rsidR="00840BAB" w:rsidRPr="00840BAB">
        <w:rPr>
          <w:rFonts w:asciiTheme="minorHAnsi" w:hAnsiTheme="minorHAnsi" w:cstheme="minorHAnsi"/>
          <w:noProof/>
        </w:rPr>
        <w:tab/>
      </w:r>
      <w:r w:rsidRPr="00840BAB">
        <w:rPr>
          <w:rFonts w:asciiTheme="minorHAnsi" w:hAnsiTheme="minorHAnsi" w:cstheme="minorHAnsi"/>
          <w:b/>
          <w:szCs w:val="40"/>
        </w:rPr>
        <w:t xml:space="preserve">Le </w:t>
      </w:r>
      <w:r w:rsidR="00F178F9">
        <w:rPr>
          <w:rFonts w:asciiTheme="minorHAnsi" w:hAnsiTheme="minorHAnsi" w:cstheme="minorHAnsi"/>
          <w:b/>
          <w:szCs w:val="40"/>
        </w:rPr>
        <w:t>25</w:t>
      </w:r>
      <w:r w:rsidR="00895910">
        <w:rPr>
          <w:rFonts w:asciiTheme="minorHAnsi" w:hAnsiTheme="minorHAnsi" w:cstheme="minorHAnsi"/>
          <w:b/>
          <w:szCs w:val="40"/>
        </w:rPr>
        <w:t>/</w:t>
      </w:r>
      <w:r w:rsidR="00047F6D">
        <w:rPr>
          <w:rFonts w:asciiTheme="minorHAnsi" w:hAnsiTheme="minorHAnsi" w:cstheme="minorHAnsi"/>
          <w:b/>
          <w:szCs w:val="40"/>
        </w:rPr>
        <w:t>11</w:t>
      </w:r>
      <w:r w:rsidR="00895910">
        <w:rPr>
          <w:rFonts w:asciiTheme="minorHAnsi" w:hAnsiTheme="minorHAnsi" w:cstheme="minorHAnsi"/>
          <w:b/>
          <w:szCs w:val="40"/>
        </w:rPr>
        <w:t>/2024</w:t>
      </w:r>
    </w:p>
    <w:p w14:paraId="5B989072" w14:textId="107D971F" w:rsidR="009E6383" w:rsidRPr="00840BAB" w:rsidRDefault="009E6383" w:rsidP="009E6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mallCaps/>
          <w:szCs w:val="28"/>
        </w:rPr>
      </w:pPr>
      <w:r w:rsidRPr="00840BAB">
        <w:rPr>
          <w:rFonts w:asciiTheme="minorHAnsi" w:hAnsiTheme="minorHAnsi" w:cstheme="minorHAnsi"/>
          <w:smallCaps/>
          <w:szCs w:val="28"/>
        </w:rPr>
        <w:t>OFFRE D’EMPLOI</w:t>
      </w:r>
      <w:r w:rsidR="00840BAB" w:rsidRPr="00840BAB">
        <w:rPr>
          <w:rFonts w:asciiTheme="minorHAnsi" w:hAnsiTheme="minorHAnsi" w:cstheme="minorHAnsi"/>
          <w:smallCaps/>
          <w:szCs w:val="28"/>
        </w:rPr>
        <w:t xml:space="preserve"> </w:t>
      </w:r>
      <w:r w:rsidR="002E7CEC">
        <w:rPr>
          <w:rFonts w:asciiTheme="minorHAnsi" w:hAnsiTheme="minorHAnsi" w:cstheme="minorHAnsi"/>
          <w:smallCaps/>
          <w:szCs w:val="28"/>
        </w:rPr>
        <w:t>–</w:t>
      </w:r>
      <w:r w:rsidR="00840BAB" w:rsidRPr="00840BAB">
        <w:rPr>
          <w:rFonts w:asciiTheme="minorHAnsi" w:hAnsiTheme="minorHAnsi" w:cstheme="minorHAnsi"/>
          <w:smallCaps/>
          <w:szCs w:val="28"/>
        </w:rPr>
        <w:t xml:space="preserve"> </w:t>
      </w:r>
      <w:r w:rsidR="00047F6D" w:rsidRPr="00831E6A">
        <w:rPr>
          <w:rFonts w:asciiTheme="minorHAnsi" w:hAnsiTheme="minorHAnsi" w:cstheme="minorHAnsi"/>
          <w:b/>
          <w:smallCaps/>
          <w:szCs w:val="28"/>
        </w:rPr>
        <w:t>O</w:t>
      </w:r>
      <w:r w:rsidR="008F052E" w:rsidRPr="00831E6A">
        <w:rPr>
          <w:rFonts w:asciiTheme="minorHAnsi" w:hAnsiTheme="minorHAnsi" w:cstheme="minorHAnsi"/>
          <w:b/>
          <w:smallCaps/>
          <w:szCs w:val="28"/>
        </w:rPr>
        <w:t>r</w:t>
      </w:r>
      <w:r w:rsidR="00047F6D" w:rsidRPr="00831E6A">
        <w:rPr>
          <w:rFonts w:asciiTheme="minorHAnsi" w:hAnsiTheme="minorHAnsi" w:cstheme="minorHAnsi"/>
          <w:b/>
          <w:smallCaps/>
          <w:szCs w:val="28"/>
        </w:rPr>
        <w:t>thophoniste</w:t>
      </w:r>
      <w:r w:rsidR="00047F6D">
        <w:rPr>
          <w:rFonts w:asciiTheme="minorHAnsi" w:hAnsiTheme="minorHAnsi" w:cstheme="minorHAnsi"/>
          <w:b/>
          <w:smallCaps/>
          <w:szCs w:val="28"/>
        </w:rPr>
        <w:t xml:space="preserve"> </w:t>
      </w:r>
      <w:r w:rsidR="002E7CEC">
        <w:rPr>
          <w:rFonts w:asciiTheme="minorHAnsi" w:hAnsiTheme="minorHAnsi" w:cstheme="minorHAnsi"/>
          <w:b/>
          <w:smallCaps/>
          <w:szCs w:val="28"/>
        </w:rPr>
        <w:t>(H/F) SESSAD Eybens (</w:t>
      </w:r>
      <w:r w:rsidR="00047F6D">
        <w:rPr>
          <w:rFonts w:asciiTheme="minorHAnsi" w:hAnsiTheme="minorHAnsi" w:cstheme="minorHAnsi"/>
          <w:b/>
          <w:smallCaps/>
          <w:szCs w:val="28"/>
        </w:rPr>
        <w:t>7</w:t>
      </w:r>
      <w:r w:rsidR="002E7CEC">
        <w:rPr>
          <w:rFonts w:asciiTheme="minorHAnsi" w:hAnsiTheme="minorHAnsi" w:cstheme="minorHAnsi"/>
          <w:b/>
          <w:smallCaps/>
          <w:szCs w:val="28"/>
        </w:rPr>
        <w:t>0%</w:t>
      </w:r>
      <w:r w:rsidR="008F052E">
        <w:rPr>
          <w:rFonts w:asciiTheme="minorHAnsi" w:hAnsiTheme="minorHAnsi" w:cstheme="minorHAnsi"/>
          <w:b/>
          <w:smallCaps/>
          <w:szCs w:val="28"/>
        </w:rPr>
        <w:t xml:space="preserve"> </w:t>
      </w:r>
      <w:r w:rsidR="008F052E" w:rsidRPr="00831E6A">
        <w:rPr>
          <w:rFonts w:asciiTheme="minorHAnsi" w:hAnsiTheme="minorHAnsi" w:cstheme="minorHAnsi"/>
          <w:b/>
          <w:smallCaps/>
          <w:szCs w:val="28"/>
        </w:rPr>
        <w:t>ETP</w:t>
      </w:r>
      <w:r w:rsidR="002E7CEC">
        <w:rPr>
          <w:rFonts w:asciiTheme="minorHAnsi" w:hAnsiTheme="minorHAnsi" w:cstheme="minorHAnsi"/>
          <w:b/>
          <w:smallCaps/>
          <w:szCs w:val="28"/>
        </w:rPr>
        <w:t>)</w:t>
      </w:r>
    </w:p>
    <w:p w14:paraId="06EA463A" w14:textId="21939384" w:rsidR="009E6383" w:rsidRDefault="009E6383" w:rsidP="009E638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C348E12" w14:textId="77777777" w:rsidR="00B76472" w:rsidRPr="00B76472" w:rsidRDefault="00B76472" w:rsidP="00B76472">
      <w:pPr>
        <w:jc w:val="both"/>
        <w:rPr>
          <w:rFonts w:ascii="Calibri" w:hAnsi="Calibri" w:cs="Calibri"/>
          <w:sz w:val="22"/>
          <w:szCs w:val="22"/>
        </w:rPr>
      </w:pPr>
      <w:r w:rsidRPr="00B76472">
        <w:rPr>
          <w:rFonts w:ascii="Calibri" w:hAnsi="Calibri" w:cs="Calibri"/>
          <w:sz w:val="22"/>
          <w:szCs w:val="22"/>
        </w:rPr>
        <w:t>APF France handicap, reconnue d’utilité publique, est un mouvement national de défense et de représentation des personnes en situation de handicap et leur famille.</w:t>
      </w:r>
    </w:p>
    <w:p w14:paraId="573B01EF" w14:textId="77777777" w:rsidR="00B76472" w:rsidRPr="00B76472" w:rsidRDefault="00B76472" w:rsidP="00B76472">
      <w:pPr>
        <w:jc w:val="both"/>
        <w:rPr>
          <w:rFonts w:ascii="Calibri" w:hAnsi="Calibri" w:cs="Calibri"/>
          <w:sz w:val="22"/>
          <w:szCs w:val="22"/>
        </w:rPr>
      </w:pPr>
      <w:r w:rsidRPr="00B76472">
        <w:rPr>
          <w:rFonts w:ascii="Calibri" w:hAnsi="Calibri" w:cs="Calibri"/>
          <w:sz w:val="22"/>
          <w:szCs w:val="22"/>
        </w:rPr>
        <w:t xml:space="preserve">Elle gère également des services, établissements médico-sociaux et entreprises adaptées. </w:t>
      </w:r>
    </w:p>
    <w:p w14:paraId="0DC60CE9" w14:textId="77777777" w:rsidR="00B76472" w:rsidRPr="00B76472" w:rsidRDefault="00B76472" w:rsidP="00B76472">
      <w:pPr>
        <w:jc w:val="both"/>
        <w:rPr>
          <w:rFonts w:ascii="Calibri" w:hAnsi="Calibri" w:cs="Calibri"/>
          <w:sz w:val="22"/>
          <w:szCs w:val="22"/>
        </w:rPr>
      </w:pPr>
      <w:r w:rsidRPr="00B76472">
        <w:rPr>
          <w:rFonts w:ascii="Calibri" w:hAnsi="Calibri" w:cs="Calibri"/>
          <w:sz w:val="22"/>
          <w:szCs w:val="22"/>
        </w:rPr>
        <w:t>L’association est porteuse de valeurs mises en application à travers son projet associatif « Pouvoir d’agir, pouvoir choisir ».</w:t>
      </w:r>
    </w:p>
    <w:p w14:paraId="01EA0D62" w14:textId="77777777" w:rsidR="00B76472" w:rsidRPr="00B76472" w:rsidRDefault="00B76472" w:rsidP="00B76472">
      <w:pPr>
        <w:jc w:val="both"/>
        <w:rPr>
          <w:rFonts w:ascii="Calibri" w:hAnsi="Calibri" w:cs="Calibri"/>
          <w:sz w:val="22"/>
          <w:szCs w:val="22"/>
        </w:rPr>
      </w:pPr>
      <w:r w:rsidRPr="00B76472">
        <w:rPr>
          <w:rFonts w:ascii="Calibri" w:hAnsi="Calibri" w:cs="Calibri"/>
          <w:sz w:val="22"/>
          <w:szCs w:val="22"/>
        </w:rPr>
        <w:t>APF France handicap compte 21 200 adhérents, 25 000 bénévoles, 14 600 salariés et 450 établissements et structures.</w:t>
      </w:r>
    </w:p>
    <w:p w14:paraId="0B1007B3" w14:textId="77777777" w:rsidR="00B76472" w:rsidRPr="00B76472" w:rsidRDefault="00B76472" w:rsidP="00B76472">
      <w:pPr>
        <w:jc w:val="both"/>
        <w:rPr>
          <w:rFonts w:ascii="Calibri" w:hAnsi="Calibri" w:cs="Calibri"/>
          <w:sz w:val="22"/>
          <w:szCs w:val="22"/>
        </w:rPr>
      </w:pPr>
    </w:p>
    <w:p w14:paraId="6494C642" w14:textId="77777777" w:rsidR="009E6383" w:rsidRPr="00840BAB" w:rsidRDefault="009E6383" w:rsidP="009E6383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840BAB">
        <w:rPr>
          <w:rFonts w:asciiTheme="minorHAnsi" w:hAnsiTheme="minorHAnsi" w:cstheme="minorHAnsi"/>
          <w:b/>
          <w:sz w:val="22"/>
          <w:szCs w:val="22"/>
        </w:rPr>
        <w:t>Structure</w:t>
      </w:r>
    </w:p>
    <w:p w14:paraId="3A86ABBE" w14:textId="77777777" w:rsidR="009E6383" w:rsidRPr="00840BAB" w:rsidRDefault="009E6383" w:rsidP="009E6383">
      <w:pPr>
        <w:rPr>
          <w:rFonts w:asciiTheme="minorHAnsi" w:hAnsiTheme="minorHAnsi" w:cstheme="minorHAnsi"/>
          <w:sz w:val="22"/>
          <w:szCs w:val="22"/>
        </w:rPr>
      </w:pPr>
      <w:r w:rsidRPr="00840BAB">
        <w:rPr>
          <w:rFonts w:asciiTheme="minorHAnsi" w:hAnsiTheme="minorHAnsi" w:cstheme="minorHAnsi"/>
          <w:sz w:val="22"/>
          <w:szCs w:val="22"/>
        </w:rPr>
        <w:t xml:space="preserve">APF France Handicap </w:t>
      </w:r>
    </w:p>
    <w:p w14:paraId="19CB7665" w14:textId="77777777" w:rsidR="00D42832" w:rsidRDefault="00D42832" w:rsidP="00F26F21">
      <w:pPr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65239054"/>
      <w:r>
        <w:rPr>
          <w:rFonts w:asciiTheme="minorHAnsi" w:hAnsiTheme="minorHAnsi" w:cstheme="minorHAnsi"/>
          <w:b/>
          <w:bCs/>
          <w:sz w:val="20"/>
          <w:szCs w:val="20"/>
        </w:rPr>
        <w:t>PEJ 38</w:t>
      </w:r>
    </w:p>
    <w:p w14:paraId="5B7762BA" w14:textId="56AF2FD9" w:rsidR="00F26F21" w:rsidRPr="00840BAB" w:rsidRDefault="000F6A81" w:rsidP="00F26F21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DIEM</w:t>
      </w:r>
      <w:r w:rsidR="00F26F21" w:rsidRPr="00840BAB">
        <w:rPr>
          <w:rFonts w:asciiTheme="minorHAnsi" w:hAnsiTheme="minorHAnsi" w:cstheme="minorHAnsi"/>
          <w:b/>
          <w:bCs/>
          <w:sz w:val="20"/>
          <w:szCs w:val="20"/>
        </w:rPr>
        <w:t xml:space="preserve"> Le Chevalon</w:t>
      </w:r>
    </w:p>
    <w:p w14:paraId="0E135716" w14:textId="77777777" w:rsidR="00F26F21" w:rsidRPr="00840BAB" w:rsidRDefault="00F26F21" w:rsidP="00F26F21">
      <w:pPr>
        <w:rPr>
          <w:rFonts w:asciiTheme="minorHAnsi" w:hAnsiTheme="minorHAnsi" w:cstheme="minorHAnsi"/>
          <w:sz w:val="20"/>
          <w:szCs w:val="20"/>
        </w:rPr>
      </w:pPr>
      <w:r w:rsidRPr="00840BAB">
        <w:rPr>
          <w:rFonts w:asciiTheme="minorHAnsi" w:hAnsiTheme="minorHAnsi" w:cstheme="minorHAnsi"/>
          <w:sz w:val="20"/>
          <w:szCs w:val="20"/>
        </w:rPr>
        <w:t>100 chemin de Malsouche</w:t>
      </w:r>
    </w:p>
    <w:p w14:paraId="17008E7B" w14:textId="77777777" w:rsidR="009E6383" w:rsidRDefault="00F26F21" w:rsidP="009E6383">
      <w:pPr>
        <w:rPr>
          <w:rFonts w:asciiTheme="minorHAnsi" w:hAnsiTheme="minorHAnsi" w:cstheme="minorHAnsi"/>
          <w:sz w:val="20"/>
          <w:szCs w:val="20"/>
        </w:rPr>
      </w:pPr>
      <w:r w:rsidRPr="00840BAB">
        <w:rPr>
          <w:rFonts w:asciiTheme="minorHAnsi" w:hAnsiTheme="minorHAnsi" w:cstheme="minorHAnsi"/>
          <w:sz w:val="20"/>
          <w:szCs w:val="20"/>
        </w:rPr>
        <w:t>38340 Voreppe</w:t>
      </w:r>
      <w:bookmarkEnd w:id="1"/>
    </w:p>
    <w:p w14:paraId="0B66D3F6" w14:textId="77777777" w:rsidR="00840BAB" w:rsidRPr="003C132E" w:rsidRDefault="00840BAB" w:rsidP="009E6383">
      <w:pPr>
        <w:rPr>
          <w:rFonts w:asciiTheme="minorHAnsi" w:hAnsiTheme="minorHAnsi" w:cstheme="minorHAnsi"/>
          <w:sz w:val="16"/>
          <w:szCs w:val="16"/>
        </w:rPr>
      </w:pPr>
    </w:p>
    <w:p w14:paraId="02DE3E97" w14:textId="77777777" w:rsidR="009E6383" w:rsidRPr="00840BAB" w:rsidRDefault="009E6383" w:rsidP="009E6383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840BAB">
        <w:rPr>
          <w:rFonts w:asciiTheme="minorHAnsi" w:hAnsiTheme="minorHAnsi" w:cstheme="minorHAnsi"/>
          <w:b/>
          <w:sz w:val="22"/>
          <w:szCs w:val="22"/>
        </w:rPr>
        <w:t xml:space="preserve">Description de l’emploi </w:t>
      </w:r>
    </w:p>
    <w:p w14:paraId="2313DF81" w14:textId="663E49EC" w:rsidR="009E6383" w:rsidRPr="00840BAB" w:rsidRDefault="009E6383" w:rsidP="009E6383">
      <w:pPr>
        <w:tabs>
          <w:tab w:val="left" w:pos="2268"/>
        </w:tabs>
        <w:rPr>
          <w:rFonts w:asciiTheme="minorHAnsi" w:hAnsiTheme="minorHAnsi" w:cstheme="minorHAnsi"/>
          <w:bCs/>
          <w:sz w:val="22"/>
          <w:szCs w:val="22"/>
        </w:rPr>
      </w:pPr>
      <w:r w:rsidRPr="00840BAB">
        <w:rPr>
          <w:rFonts w:asciiTheme="minorHAnsi" w:hAnsiTheme="minorHAnsi" w:cstheme="minorHAnsi"/>
          <w:bCs/>
          <w:sz w:val="22"/>
          <w:szCs w:val="22"/>
        </w:rPr>
        <w:t xml:space="preserve">Fonction : </w:t>
      </w:r>
      <w:r w:rsidRPr="00840BAB">
        <w:rPr>
          <w:rFonts w:asciiTheme="minorHAnsi" w:hAnsiTheme="minorHAnsi" w:cstheme="minorHAnsi"/>
          <w:bCs/>
          <w:sz w:val="22"/>
          <w:szCs w:val="22"/>
        </w:rPr>
        <w:tab/>
      </w:r>
      <w:r w:rsidR="00047F6D">
        <w:rPr>
          <w:rFonts w:asciiTheme="minorHAnsi" w:hAnsiTheme="minorHAnsi" w:cstheme="minorHAnsi"/>
          <w:bCs/>
          <w:sz w:val="22"/>
          <w:szCs w:val="22"/>
        </w:rPr>
        <w:t>Orthophoniste</w:t>
      </w:r>
    </w:p>
    <w:p w14:paraId="4C7217A1" w14:textId="11E40E01" w:rsidR="009E6383" w:rsidRPr="00840BAB" w:rsidRDefault="00B76472" w:rsidP="009E6383">
      <w:pPr>
        <w:tabs>
          <w:tab w:val="left" w:pos="226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Convention Collective</w:t>
      </w:r>
      <w:r w:rsidR="009E6383" w:rsidRPr="00840BAB">
        <w:rPr>
          <w:rFonts w:asciiTheme="minorHAnsi" w:hAnsiTheme="minorHAnsi" w:cstheme="minorHAnsi"/>
          <w:bCs/>
          <w:sz w:val="22"/>
          <w:szCs w:val="22"/>
        </w:rPr>
        <w:t> :</w:t>
      </w:r>
      <w:r w:rsidR="009E6383" w:rsidRPr="00840BAB">
        <w:rPr>
          <w:rFonts w:asciiTheme="minorHAnsi" w:hAnsiTheme="minorHAnsi" w:cstheme="minorHAnsi"/>
          <w:bCs/>
          <w:sz w:val="22"/>
          <w:szCs w:val="22"/>
        </w:rPr>
        <w:tab/>
      </w:r>
      <w:r w:rsidR="00D9343A" w:rsidRPr="00D9343A">
        <w:rPr>
          <w:rFonts w:asciiTheme="minorHAnsi" w:hAnsiTheme="minorHAnsi" w:cstheme="minorHAnsi"/>
          <w:bCs/>
          <w:sz w:val="22"/>
          <w:szCs w:val="22"/>
        </w:rPr>
        <w:t>CCN</w:t>
      </w:r>
      <w:r w:rsidR="00D9343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9343A" w:rsidRPr="00D9343A">
        <w:rPr>
          <w:rFonts w:asciiTheme="minorHAnsi" w:hAnsiTheme="minorHAnsi" w:cstheme="minorHAnsi"/>
          <w:bCs/>
          <w:sz w:val="22"/>
          <w:szCs w:val="22"/>
        </w:rPr>
        <w:t>51 Filière soignante - regroupement de métiers Rééducateur</w:t>
      </w:r>
    </w:p>
    <w:p w14:paraId="50015C12" w14:textId="2A569280" w:rsidR="009E6383" w:rsidRDefault="009E6383" w:rsidP="009E6383">
      <w:pPr>
        <w:tabs>
          <w:tab w:val="left" w:pos="226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0BAB">
        <w:rPr>
          <w:rFonts w:asciiTheme="minorHAnsi" w:hAnsiTheme="minorHAnsi" w:cstheme="minorHAnsi"/>
          <w:bCs/>
          <w:sz w:val="22"/>
          <w:szCs w:val="22"/>
        </w:rPr>
        <w:t xml:space="preserve">Type de contrat : </w:t>
      </w:r>
      <w:r w:rsidRPr="00840BAB">
        <w:rPr>
          <w:rFonts w:asciiTheme="minorHAnsi" w:hAnsiTheme="minorHAnsi" w:cstheme="minorHAnsi"/>
          <w:bCs/>
          <w:sz w:val="22"/>
          <w:szCs w:val="22"/>
        </w:rPr>
        <w:tab/>
      </w:r>
      <w:r w:rsidR="002E7CEC">
        <w:rPr>
          <w:rFonts w:asciiTheme="minorHAnsi" w:hAnsiTheme="minorHAnsi" w:cstheme="minorHAnsi"/>
          <w:bCs/>
          <w:sz w:val="22"/>
          <w:szCs w:val="22"/>
        </w:rPr>
        <w:t>CDI</w:t>
      </w:r>
    </w:p>
    <w:p w14:paraId="2F709C37" w14:textId="5643C108" w:rsidR="00895910" w:rsidRPr="00A95755" w:rsidRDefault="00895910" w:rsidP="009E6383">
      <w:pPr>
        <w:tabs>
          <w:tab w:val="left" w:pos="2268"/>
        </w:tabs>
        <w:jc w:val="both"/>
        <w:rPr>
          <w:rFonts w:asciiTheme="minorHAnsi" w:hAnsiTheme="minorHAnsi" w:cstheme="minorHAnsi"/>
          <w:bCs/>
          <w:i/>
          <w:color w:val="FF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Quotité horaire : 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047F6D" w:rsidRPr="00831E6A">
        <w:rPr>
          <w:rFonts w:asciiTheme="minorHAnsi" w:hAnsiTheme="minorHAnsi" w:cstheme="minorHAnsi"/>
          <w:bCs/>
          <w:i/>
          <w:sz w:val="22"/>
          <w:szCs w:val="22"/>
        </w:rPr>
        <w:t>7</w:t>
      </w:r>
      <w:r w:rsidR="002E7CEC" w:rsidRPr="00831E6A">
        <w:rPr>
          <w:rFonts w:asciiTheme="minorHAnsi" w:hAnsiTheme="minorHAnsi" w:cstheme="minorHAnsi"/>
          <w:bCs/>
          <w:i/>
          <w:sz w:val="22"/>
          <w:szCs w:val="22"/>
        </w:rPr>
        <w:t>0 %</w:t>
      </w:r>
      <w:r w:rsidR="00A95755" w:rsidRPr="00831E6A">
        <w:rPr>
          <w:rFonts w:asciiTheme="minorHAnsi" w:hAnsiTheme="minorHAnsi" w:cstheme="minorHAnsi"/>
          <w:bCs/>
          <w:i/>
          <w:sz w:val="22"/>
          <w:szCs w:val="22"/>
        </w:rPr>
        <w:t xml:space="preserve"> ou 1 ETP avec 70 % au SESSAD et 30% (</w:t>
      </w:r>
      <w:r w:rsidR="009D7F2C">
        <w:rPr>
          <w:rFonts w:asciiTheme="minorHAnsi" w:hAnsiTheme="minorHAnsi" w:cstheme="minorHAnsi"/>
          <w:bCs/>
          <w:i/>
          <w:sz w:val="22"/>
          <w:szCs w:val="22"/>
        </w:rPr>
        <w:t>classe</w:t>
      </w:r>
      <w:r w:rsidR="00A95755" w:rsidRPr="00831E6A">
        <w:rPr>
          <w:rFonts w:asciiTheme="minorHAnsi" w:hAnsiTheme="minorHAnsi" w:cstheme="minorHAnsi"/>
          <w:bCs/>
          <w:i/>
          <w:sz w:val="22"/>
          <w:szCs w:val="22"/>
        </w:rPr>
        <w:t xml:space="preserve"> externalisée)</w:t>
      </w:r>
    </w:p>
    <w:p w14:paraId="5F35FD8C" w14:textId="3733F99B" w:rsidR="009E6383" w:rsidRDefault="009E6383" w:rsidP="009E638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40BAB">
        <w:rPr>
          <w:rFonts w:asciiTheme="minorHAnsi" w:hAnsiTheme="minorHAnsi" w:cstheme="minorHAnsi"/>
          <w:sz w:val="22"/>
          <w:szCs w:val="22"/>
        </w:rPr>
        <w:t xml:space="preserve">A pourvoir : </w:t>
      </w:r>
      <w:r w:rsidRPr="00840BAB">
        <w:rPr>
          <w:rFonts w:asciiTheme="minorHAnsi" w:hAnsiTheme="minorHAnsi" w:cstheme="minorHAnsi"/>
          <w:sz w:val="22"/>
          <w:szCs w:val="22"/>
        </w:rPr>
        <w:tab/>
      </w:r>
      <w:r w:rsidR="002E7CEC">
        <w:rPr>
          <w:rFonts w:asciiTheme="minorHAnsi" w:hAnsiTheme="minorHAnsi" w:cstheme="minorHAnsi"/>
          <w:sz w:val="22"/>
          <w:szCs w:val="22"/>
        </w:rPr>
        <w:t>dès que possible</w:t>
      </w:r>
    </w:p>
    <w:p w14:paraId="6A0E56D6" w14:textId="64B72AAC" w:rsidR="00895910" w:rsidRPr="00703143" w:rsidRDefault="00895910" w:rsidP="009E6383">
      <w:pPr>
        <w:tabs>
          <w:tab w:val="left" w:pos="2268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Service : </w:t>
      </w:r>
      <w:r>
        <w:rPr>
          <w:rFonts w:asciiTheme="minorHAnsi" w:hAnsiTheme="minorHAnsi" w:cstheme="minorHAnsi"/>
          <w:sz w:val="22"/>
          <w:szCs w:val="22"/>
        </w:rPr>
        <w:tab/>
      </w:r>
      <w:r w:rsidR="002E7CEC">
        <w:rPr>
          <w:rFonts w:asciiTheme="minorHAnsi" w:hAnsiTheme="minorHAnsi" w:cstheme="minorHAnsi"/>
          <w:sz w:val="22"/>
          <w:szCs w:val="22"/>
        </w:rPr>
        <w:t>SESSAD Eybens</w:t>
      </w:r>
    </w:p>
    <w:p w14:paraId="354CC9FD" w14:textId="51B04CE3" w:rsidR="009E6383" w:rsidRPr="00840BAB" w:rsidRDefault="009E6383" w:rsidP="009E638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40BAB">
        <w:rPr>
          <w:rFonts w:asciiTheme="minorHAnsi" w:hAnsiTheme="minorHAnsi" w:cstheme="minorHAnsi"/>
          <w:sz w:val="22"/>
          <w:szCs w:val="22"/>
        </w:rPr>
        <w:t xml:space="preserve">Commune : </w:t>
      </w:r>
      <w:r w:rsidRPr="00840BAB">
        <w:rPr>
          <w:rFonts w:asciiTheme="minorHAnsi" w:hAnsiTheme="minorHAnsi" w:cstheme="minorHAnsi"/>
          <w:sz w:val="22"/>
          <w:szCs w:val="22"/>
        </w:rPr>
        <w:tab/>
      </w:r>
      <w:r w:rsidR="002E7CEC">
        <w:rPr>
          <w:rFonts w:asciiTheme="minorHAnsi" w:hAnsiTheme="minorHAnsi" w:cstheme="minorHAnsi"/>
          <w:sz w:val="22"/>
          <w:szCs w:val="22"/>
        </w:rPr>
        <w:t>Poste basé à Eybens</w:t>
      </w:r>
      <w:r w:rsidR="00047F6D">
        <w:rPr>
          <w:rFonts w:asciiTheme="minorHAnsi" w:hAnsiTheme="minorHAnsi" w:cstheme="minorHAnsi"/>
          <w:sz w:val="22"/>
          <w:szCs w:val="22"/>
        </w:rPr>
        <w:t xml:space="preserve"> (déménagement prévu à St martin d’Hères en 2025)</w:t>
      </w:r>
    </w:p>
    <w:p w14:paraId="5DEDB87D" w14:textId="21A60E1F" w:rsidR="009E6383" w:rsidRDefault="009E6383" w:rsidP="009E6383">
      <w:pPr>
        <w:tabs>
          <w:tab w:val="left" w:pos="2268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7A787806" w14:textId="7AA18A4B" w:rsidR="00B76472" w:rsidRDefault="00B76472" w:rsidP="009E6383">
      <w:pPr>
        <w:tabs>
          <w:tab w:val="left" w:pos="2268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5136C3E9" w14:textId="23C228BA" w:rsidR="00B76472" w:rsidRPr="006E7F32" w:rsidRDefault="00B76472" w:rsidP="00B76472">
      <w:pPr>
        <w:tabs>
          <w:tab w:val="left" w:pos="2268"/>
        </w:tabs>
        <w:jc w:val="both"/>
        <w:rPr>
          <w:rFonts w:ascii="Calibri" w:hAnsi="Calibri" w:cs="Calibri"/>
          <w:bCs/>
          <w:sz w:val="22"/>
          <w:szCs w:val="22"/>
        </w:rPr>
      </w:pPr>
      <w:r w:rsidRPr="00B76472">
        <w:rPr>
          <w:rFonts w:ascii="Calibri" w:hAnsi="Calibri" w:cs="Calibri"/>
          <w:b/>
          <w:sz w:val="22"/>
          <w:szCs w:val="22"/>
        </w:rPr>
        <w:t>Conditions du poste</w:t>
      </w:r>
      <w:r w:rsidRPr="006E7F32">
        <w:rPr>
          <w:rFonts w:ascii="Calibri" w:hAnsi="Calibri" w:cs="Calibri"/>
          <w:bCs/>
          <w:sz w:val="22"/>
          <w:szCs w:val="22"/>
        </w:rPr>
        <w:t xml:space="preserve"> : Travail en journée - </w:t>
      </w:r>
      <w:r w:rsidRPr="00B76472">
        <w:rPr>
          <w:rFonts w:ascii="Calibri" w:hAnsi="Calibri" w:cs="Calibri"/>
          <w:bCs/>
          <w:sz w:val="22"/>
          <w:szCs w:val="22"/>
        </w:rPr>
        <w:t xml:space="preserve">Temps de travail annualisé : congés basés en partie sur le calendrier des vacances scolaires dont </w:t>
      </w:r>
      <w:r>
        <w:rPr>
          <w:rFonts w:ascii="Calibri" w:hAnsi="Calibri" w:cs="Calibri"/>
          <w:bCs/>
          <w:sz w:val="22"/>
          <w:szCs w:val="22"/>
        </w:rPr>
        <w:t>c</w:t>
      </w:r>
      <w:r w:rsidRPr="00B76472">
        <w:rPr>
          <w:rFonts w:ascii="Calibri" w:hAnsi="Calibri" w:cs="Calibri"/>
          <w:bCs/>
          <w:sz w:val="22"/>
          <w:szCs w:val="22"/>
        </w:rPr>
        <w:t>ongés trimestriels (18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B76472">
        <w:rPr>
          <w:rFonts w:ascii="Calibri" w:hAnsi="Calibri" w:cs="Calibri"/>
          <w:bCs/>
          <w:sz w:val="22"/>
          <w:szCs w:val="22"/>
        </w:rPr>
        <w:t xml:space="preserve">jours </w:t>
      </w:r>
      <w:r>
        <w:rPr>
          <w:rFonts w:ascii="Calibri" w:hAnsi="Calibri" w:cs="Calibri"/>
          <w:bCs/>
          <w:sz w:val="22"/>
          <w:szCs w:val="22"/>
        </w:rPr>
        <w:t xml:space="preserve">par an </w:t>
      </w:r>
      <w:r w:rsidRPr="00B76472">
        <w:rPr>
          <w:rFonts w:ascii="Calibri" w:hAnsi="Calibri" w:cs="Calibri"/>
          <w:bCs/>
          <w:sz w:val="22"/>
          <w:szCs w:val="22"/>
        </w:rPr>
        <w:t>selon les droits acquis) - Complémentaire</w:t>
      </w:r>
      <w:r w:rsidRPr="006E7F32">
        <w:rPr>
          <w:rFonts w:ascii="Calibri" w:hAnsi="Calibri" w:cs="Calibri"/>
          <w:bCs/>
          <w:sz w:val="22"/>
          <w:szCs w:val="22"/>
        </w:rPr>
        <w:t xml:space="preserve"> santé – Avantages CSE</w:t>
      </w:r>
      <w:r>
        <w:rPr>
          <w:rFonts w:ascii="Calibri" w:hAnsi="Calibri" w:cs="Calibri"/>
          <w:bCs/>
          <w:sz w:val="22"/>
          <w:szCs w:val="22"/>
        </w:rPr>
        <w:t xml:space="preserve">- véhicule </w:t>
      </w:r>
      <w:r w:rsidR="001A2960">
        <w:rPr>
          <w:rFonts w:ascii="Calibri" w:hAnsi="Calibri" w:cs="Calibri"/>
          <w:bCs/>
          <w:sz w:val="22"/>
          <w:szCs w:val="22"/>
        </w:rPr>
        <w:t>pour les déplacements.</w:t>
      </w:r>
    </w:p>
    <w:p w14:paraId="224352DD" w14:textId="0BCEA641" w:rsidR="00B76472" w:rsidRDefault="00B76472" w:rsidP="009E6383">
      <w:pPr>
        <w:tabs>
          <w:tab w:val="left" w:pos="2268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4E5B7ACC" w14:textId="2682B58F" w:rsidR="00B76472" w:rsidRDefault="00B76472" w:rsidP="009E6383">
      <w:pPr>
        <w:tabs>
          <w:tab w:val="left" w:pos="2268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7F7BF36E" w14:textId="77777777" w:rsidR="00B76472" w:rsidRPr="003C132E" w:rsidRDefault="00B76472" w:rsidP="009E6383">
      <w:pPr>
        <w:tabs>
          <w:tab w:val="left" w:pos="2268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03CB7B7D" w14:textId="77777777" w:rsidR="009E6383" w:rsidRPr="00840BAB" w:rsidRDefault="009E6383" w:rsidP="009E6383">
      <w:pPr>
        <w:pBdr>
          <w:bottom w:val="single" w:sz="4" w:space="1" w:color="auto"/>
        </w:pBdr>
        <w:tabs>
          <w:tab w:val="left" w:pos="226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40BAB">
        <w:rPr>
          <w:rFonts w:asciiTheme="minorHAnsi" w:hAnsiTheme="minorHAnsi" w:cstheme="minorHAnsi"/>
          <w:b/>
          <w:sz w:val="22"/>
          <w:szCs w:val="22"/>
        </w:rPr>
        <w:t xml:space="preserve">Missions essentielles </w:t>
      </w:r>
    </w:p>
    <w:p w14:paraId="2CF1CB73" w14:textId="7D4120FF" w:rsidR="000272B6" w:rsidRPr="000272B6" w:rsidRDefault="000272B6" w:rsidP="000272B6">
      <w:pPr>
        <w:jc w:val="both"/>
        <w:rPr>
          <w:rFonts w:asciiTheme="minorHAnsi" w:hAnsiTheme="minorHAnsi" w:cstheme="minorHAnsi"/>
          <w:sz w:val="22"/>
          <w:szCs w:val="22"/>
        </w:rPr>
      </w:pPr>
      <w:r w:rsidRPr="000272B6">
        <w:rPr>
          <w:rFonts w:asciiTheme="minorHAnsi" w:hAnsiTheme="minorHAnsi" w:cstheme="minorHAnsi"/>
          <w:sz w:val="22"/>
          <w:szCs w:val="22"/>
        </w:rPr>
        <w:t xml:space="preserve">Le </w:t>
      </w:r>
      <w:r w:rsidR="00D42832">
        <w:rPr>
          <w:rFonts w:asciiTheme="minorHAnsi" w:hAnsiTheme="minorHAnsi" w:cstheme="minorHAnsi"/>
          <w:sz w:val="22"/>
          <w:szCs w:val="22"/>
        </w:rPr>
        <w:t xml:space="preserve">PEJ 38 </w:t>
      </w:r>
      <w:r w:rsidRPr="000272B6">
        <w:rPr>
          <w:rFonts w:asciiTheme="minorHAnsi" w:hAnsiTheme="minorHAnsi" w:cstheme="minorHAnsi"/>
          <w:sz w:val="22"/>
          <w:szCs w:val="22"/>
        </w:rPr>
        <w:t>accompagne des jeunes âgés de 6 à 25 ans en situation de handicap moteur avec ou sans troubles associés et des jeunes présentant des Troubles du Spectre de l’Autisme (TSA).</w:t>
      </w:r>
    </w:p>
    <w:p w14:paraId="7D1CF36B" w14:textId="16F76189" w:rsidR="000272B6" w:rsidRPr="000272B6" w:rsidRDefault="000272B6" w:rsidP="000272B6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72B6">
        <w:rPr>
          <w:rFonts w:asciiTheme="minorHAnsi" w:hAnsiTheme="minorHAnsi" w:cstheme="minorHAnsi"/>
          <w:sz w:val="22"/>
          <w:szCs w:val="22"/>
        </w:rPr>
        <w:t>Ce Dispositif IEM est réparti sur différentes structures en Isère (Voiron, Voreppe, Eybens, Grenoble...). Son objectif est d'adapter les modalités d'accueil et de scolarisation aux besoins évolutifs des jeune</w:t>
      </w:r>
      <w:r>
        <w:rPr>
          <w:rFonts w:asciiTheme="minorHAnsi" w:hAnsiTheme="minorHAnsi" w:cstheme="minorHAnsi"/>
          <w:sz w:val="22"/>
          <w:szCs w:val="22"/>
        </w:rPr>
        <w:t>s.</w:t>
      </w:r>
    </w:p>
    <w:p w14:paraId="2B13E63C" w14:textId="77777777" w:rsidR="000272B6" w:rsidRDefault="000272B6" w:rsidP="00840BAB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382B5A" w14:textId="747FC721" w:rsidR="009E6383" w:rsidRDefault="004B399C" w:rsidP="009E6383">
      <w:pPr>
        <w:rPr>
          <w:rFonts w:asciiTheme="minorHAnsi" w:hAnsiTheme="minorHAnsi" w:cstheme="minorHAnsi"/>
          <w:sz w:val="22"/>
          <w:szCs w:val="22"/>
        </w:rPr>
      </w:pPr>
      <w:r w:rsidRPr="00840BAB">
        <w:rPr>
          <w:rFonts w:asciiTheme="minorHAnsi" w:hAnsiTheme="minorHAnsi" w:cstheme="minorHAnsi"/>
          <w:sz w:val="22"/>
          <w:szCs w:val="22"/>
        </w:rPr>
        <w:t>Vous</w:t>
      </w:r>
      <w:r w:rsidR="009E6383" w:rsidRPr="00840BAB">
        <w:rPr>
          <w:rFonts w:asciiTheme="minorHAnsi" w:hAnsiTheme="minorHAnsi" w:cstheme="minorHAnsi"/>
          <w:sz w:val="22"/>
          <w:szCs w:val="22"/>
        </w:rPr>
        <w:t xml:space="preserve"> assure</w:t>
      </w:r>
      <w:r w:rsidRPr="00840BAB">
        <w:rPr>
          <w:rFonts w:asciiTheme="minorHAnsi" w:hAnsiTheme="minorHAnsi" w:cstheme="minorHAnsi"/>
          <w:sz w:val="22"/>
          <w:szCs w:val="22"/>
        </w:rPr>
        <w:t>z</w:t>
      </w:r>
      <w:r w:rsidR="009E6383" w:rsidRPr="00840BAB">
        <w:rPr>
          <w:rFonts w:asciiTheme="minorHAnsi" w:hAnsiTheme="minorHAnsi" w:cstheme="minorHAnsi"/>
          <w:sz w:val="22"/>
          <w:szCs w:val="22"/>
        </w:rPr>
        <w:t xml:space="preserve"> sous la responsabilité hiérarchique </w:t>
      </w:r>
      <w:r w:rsidR="008F052E" w:rsidRPr="00831E6A">
        <w:rPr>
          <w:rFonts w:asciiTheme="minorHAnsi" w:hAnsiTheme="minorHAnsi" w:cstheme="minorHAnsi"/>
          <w:sz w:val="22"/>
          <w:szCs w:val="22"/>
        </w:rPr>
        <w:t>de</w:t>
      </w:r>
      <w:r w:rsidR="008D30A5" w:rsidRPr="00840BAB">
        <w:rPr>
          <w:rFonts w:asciiTheme="minorHAnsi" w:hAnsiTheme="minorHAnsi" w:cstheme="minorHAnsi"/>
          <w:sz w:val="22"/>
          <w:szCs w:val="22"/>
        </w:rPr>
        <w:t xml:space="preserve"> </w:t>
      </w:r>
      <w:r w:rsidR="002E7CEC">
        <w:rPr>
          <w:rFonts w:asciiTheme="minorHAnsi" w:hAnsiTheme="minorHAnsi" w:cstheme="minorHAnsi"/>
          <w:sz w:val="22"/>
          <w:szCs w:val="22"/>
        </w:rPr>
        <w:t>Claire COTTE, adjointe de direction</w:t>
      </w:r>
      <w:r w:rsidR="00C867CF">
        <w:rPr>
          <w:rFonts w:asciiTheme="minorHAnsi" w:hAnsiTheme="minorHAnsi" w:cstheme="minorHAnsi"/>
          <w:sz w:val="22"/>
          <w:szCs w:val="22"/>
        </w:rPr>
        <w:t>,</w:t>
      </w:r>
      <w:r w:rsidR="002E7CEC">
        <w:rPr>
          <w:rFonts w:asciiTheme="minorHAnsi" w:hAnsiTheme="minorHAnsi" w:cstheme="minorHAnsi"/>
          <w:sz w:val="22"/>
          <w:szCs w:val="22"/>
        </w:rPr>
        <w:t xml:space="preserve"> </w:t>
      </w:r>
      <w:r w:rsidR="009E6383" w:rsidRPr="00840BAB">
        <w:rPr>
          <w:rFonts w:asciiTheme="minorHAnsi" w:hAnsiTheme="minorHAnsi" w:cstheme="minorHAnsi"/>
          <w:sz w:val="22"/>
          <w:szCs w:val="22"/>
        </w:rPr>
        <w:t xml:space="preserve">les </w:t>
      </w:r>
      <w:r w:rsidR="00F26F21" w:rsidRPr="00840BAB">
        <w:rPr>
          <w:rFonts w:asciiTheme="minorHAnsi" w:hAnsiTheme="minorHAnsi" w:cstheme="minorHAnsi"/>
          <w:sz w:val="22"/>
          <w:szCs w:val="22"/>
        </w:rPr>
        <w:t>missions</w:t>
      </w:r>
      <w:r w:rsidR="009E6383" w:rsidRPr="00840BAB">
        <w:rPr>
          <w:rFonts w:asciiTheme="minorHAnsi" w:hAnsiTheme="minorHAnsi" w:cstheme="minorHAnsi"/>
          <w:sz w:val="22"/>
          <w:szCs w:val="22"/>
        </w:rPr>
        <w:t xml:space="preserve"> suivantes : </w:t>
      </w:r>
    </w:p>
    <w:p w14:paraId="0A9A2370" w14:textId="17EEAEF0" w:rsidR="00773B5C" w:rsidRDefault="00773B5C" w:rsidP="009E6383">
      <w:pPr>
        <w:rPr>
          <w:rFonts w:asciiTheme="minorHAnsi" w:hAnsiTheme="minorHAnsi" w:cstheme="minorHAnsi"/>
          <w:sz w:val="22"/>
          <w:szCs w:val="22"/>
        </w:rPr>
      </w:pPr>
    </w:p>
    <w:p w14:paraId="3AB9EE60" w14:textId="1E1EC779" w:rsidR="00773B5C" w:rsidRDefault="00933C14" w:rsidP="00933C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3C14">
        <w:rPr>
          <w:rFonts w:asciiTheme="minorHAnsi" w:hAnsiTheme="minorHAnsi" w:cstheme="minorHAnsi"/>
          <w:b/>
          <w:sz w:val="22"/>
          <w:szCs w:val="22"/>
        </w:rPr>
        <w:t>MISSIONS</w:t>
      </w:r>
      <w:r w:rsidR="00F205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205A6" w:rsidRPr="00F205A6">
        <w:rPr>
          <w:rFonts w:asciiTheme="minorHAnsi" w:hAnsiTheme="minorHAnsi" w:cstheme="minorHAnsi"/>
          <w:b/>
          <w:caps/>
          <w:sz w:val="22"/>
          <w:szCs w:val="22"/>
        </w:rPr>
        <w:t>principales</w:t>
      </w:r>
    </w:p>
    <w:p w14:paraId="6E4A8323" w14:textId="6B04BF0B" w:rsidR="00047F6D" w:rsidRPr="001A2960" w:rsidRDefault="008F052E" w:rsidP="001A2960">
      <w:pPr>
        <w:rPr>
          <w:rFonts w:asciiTheme="minorHAnsi" w:hAnsiTheme="minorHAnsi" w:cstheme="minorHAnsi"/>
          <w:sz w:val="22"/>
          <w:szCs w:val="22"/>
        </w:rPr>
      </w:pPr>
      <w:r w:rsidRPr="00831E6A">
        <w:rPr>
          <w:rFonts w:asciiTheme="minorHAnsi" w:hAnsiTheme="minorHAnsi" w:cstheme="minorHAnsi"/>
          <w:sz w:val="22"/>
          <w:szCs w:val="22"/>
        </w:rPr>
        <w:t>Vous interv</w:t>
      </w:r>
      <w:r w:rsidR="001A2960" w:rsidRPr="00831E6A">
        <w:rPr>
          <w:rFonts w:asciiTheme="minorHAnsi" w:hAnsiTheme="minorHAnsi" w:cstheme="minorHAnsi"/>
          <w:sz w:val="22"/>
          <w:szCs w:val="22"/>
        </w:rPr>
        <w:t>en</w:t>
      </w:r>
      <w:r w:rsidRPr="00831E6A">
        <w:rPr>
          <w:rFonts w:asciiTheme="minorHAnsi" w:hAnsiTheme="minorHAnsi" w:cstheme="minorHAnsi"/>
          <w:sz w:val="22"/>
          <w:szCs w:val="22"/>
        </w:rPr>
        <w:t>ez</w:t>
      </w:r>
      <w:r w:rsidR="001A2960" w:rsidRPr="001A2960">
        <w:rPr>
          <w:rFonts w:asciiTheme="minorHAnsi" w:hAnsiTheme="minorHAnsi" w:cstheme="minorHAnsi"/>
          <w:sz w:val="22"/>
          <w:szCs w:val="22"/>
        </w:rPr>
        <w:t xml:space="preserve"> sur le SESSAD </w:t>
      </w:r>
      <w:r w:rsidR="001A2960">
        <w:rPr>
          <w:rFonts w:asciiTheme="minorHAnsi" w:hAnsiTheme="minorHAnsi" w:cstheme="minorHAnsi"/>
          <w:sz w:val="22"/>
          <w:szCs w:val="22"/>
        </w:rPr>
        <w:t xml:space="preserve">d’Eybens </w:t>
      </w:r>
      <w:r w:rsidR="001A2960" w:rsidRPr="001A2960">
        <w:rPr>
          <w:rFonts w:asciiTheme="minorHAnsi" w:hAnsiTheme="minorHAnsi" w:cstheme="minorHAnsi"/>
          <w:sz w:val="22"/>
          <w:szCs w:val="22"/>
        </w:rPr>
        <w:t xml:space="preserve">qui accompagne </w:t>
      </w:r>
      <w:r w:rsidR="001A2960">
        <w:rPr>
          <w:rFonts w:asciiTheme="minorHAnsi" w:hAnsiTheme="minorHAnsi" w:cstheme="minorHAnsi"/>
          <w:sz w:val="22"/>
          <w:szCs w:val="22"/>
        </w:rPr>
        <w:t>45</w:t>
      </w:r>
      <w:r w:rsidR="001A2960" w:rsidRPr="001A2960">
        <w:rPr>
          <w:rFonts w:asciiTheme="minorHAnsi" w:hAnsiTheme="minorHAnsi" w:cstheme="minorHAnsi"/>
          <w:sz w:val="22"/>
          <w:szCs w:val="22"/>
        </w:rPr>
        <w:t xml:space="preserve"> de jeunes en situation de handicap moteur</w:t>
      </w:r>
      <w:r w:rsidR="001A2960">
        <w:rPr>
          <w:rFonts w:asciiTheme="minorHAnsi" w:hAnsiTheme="minorHAnsi" w:cstheme="minorHAnsi"/>
          <w:sz w:val="22"/>
          <w:szCs w:val="22"/>
        </w:rPr>
        <w:t>.</w:t>
      </w:r>
    </w:p>
    <w:p w14:paraId="68D29D41" w14:textId="77AF193A" w:rsidR="00047F6D" w:rsidRDefault="008F052E" w:rsidP="009F3B64">
      <w:pPr>
        <w:rPr>
          <w:rFonts w:asciiTheme="minorHAnsi" w:hAnsiTheme="minorHAnsi" w:cstheme="minorHAnsi"/>
          <w:sz w:val="22"/>
          <w:szCs w:val="22"/>
        </w:rPr>
      </w:pPr>
      <w:r w:rsidRPr="00831E6A">
        <w:rPr>
          <w:rFonts w:asciiTheme="minorHAnsi" w:hAnsiTheme="minorHAnsi" w:cstheme="minorHAnsi"/>
          <w:sz w:val="22"/>
          <w:szCs w:val="22"/>
        </w:rPr>
        <w:t>Vous c</w:t>
      </w:r>
      <w:r w:rsidR="00047F6D" w:rsidRPr="00831E6A">
        <w:rPr>
          <w:rFonts w:asciiTheme="minorHAnsi" w:hAnsiTheme="minorHAnsi" w:cstheme="minorHAnsi"/>
          <w:sz w:val="22"/>
          <w:szCs w:val="22"/>
        </w:rPr>
        <w:t>ontribue</w:t>
      </w:r>
      <w:r w:rsidRPr="00831E6A">
        <w:rPr>
          <w:rFonts w:asciiTheme="minorHAnsi" w:hAnsiTheme="minorHAnsi" w:cstheme="minorHAnsi"/>
          <w:sz w:val="22"/>
          <w:szCs w:val="22"/>
        </w:rPr>
        <w:t>z</w:t>
      </w:r>
      <w:r w:rsidR="00047F6D" w:rsidRPr="009F3B64">
        <w:rPr>
          <w:rFonts w:asciiTheme="minorHAnsi" w:hAnsiTheme="minorHAnsi" w:cstheme="minorHAnsi"/>
          <w:sz w:val="22"/>
          <w:szCs w:val="22"/>
        </w:rPr>
        <w:t xml:space="preserve"> à accompagner, corriger et améliorer la communication orale et écrite des personnes en réalisant des rééducation</w:t>
      </w:r>
      <w:r w:rsidR="00BF14FE">
        <w:rPr>
          <w:rFonts w:asciiTheme="minorHAnsi" w:hAnsiTheme="minorHAnsi" w:cstheme="minorHAnsi"/>
          <w:sz w:val="22"/>
          <w:szCs w:val="22"/>
        </w:rPr>
        <w:t>s</w:t>
      </w:r>
      <w:r w:rsidR="00047F6D" w:rsidRPr="009F3B64">
        <w:rPr>
          <w:rFonts w:asciiTheme="minorHAnsi" w:hAnsiTheme="minorHAnsi" w:cstheme="minorHAnsi"/>
          <w:sz w:val="22"/>
          <w:szCs w:val="22"/>
        </w:rPr>
        <w:t xml:space="preserve"> portant sur la voix, l'articulation et la parole</w:t>
      </w:r>
      <w:r w:rsidR="009F3B64" w:rsidRPr="009F3B64">
        <w:rPr>
          <w:rFonts w:asciiTheme="minorHAnsi" w:hAnsiTheme="minorHAnsi" w:cstheme="minorHAnsi"/>
          <w:sz w:val="22"/>
          <w:szCs w:val="22"/>
        </w:rPr>
        <w:t>.</w:t>
      </w:r>
    </w:p>
    <w:p w14:paraId="20C0B893" w14:textId="1C759C06" w:rsidR="009F3B64" w:rsidRDefault="009F3B64" w:rsidP="009F3B64">
      <w:pPr>
        <w:rPr>
          <w:rFonts w:asciiTheme="minorHAnsi" w:hAnsiTheme="minorHAnsi" w:cstheme="minorHAnsi"/>
          <w:sz w:val="22"/>
          <w:szCs w:val="22"/>
        </w:rPr>
      </w:pPr>
    </w:p>
    <w:p w14:paraId="0EFE8523" w14:textId="77777777" w:rsidR="009F3B64" w:rsidRPr="009F3B64" w:rsidRDefault="009F3B64" w:rsidP="009F3B6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3B64">
        <w:rPr>
          <w:rFonts w:asciiTheme="minorHAnsi" w:hAnsiTheme="minorHAnsi" w:cstheme="minorHAnsi"/>
          <w:b/>
          <w:sz w:val="22"/>
          <w:szCs w:val="22"/>
        </w:rPr>
        <w:t>Evaluation</w:t>
      </w:r>
    </w:p>
    <w:p w14:paraId="55463EB2" w14:textId="3AFFE2A3" w:rsidR="009F3B64" w:rsidRPr="009F3B64" w:rsidRDefault="0008050A" w:rsidP="009F3B64">
      <w:pPr>
        <w:rPr>
          <w:rFonts w:asciiTheme="minorHAnsi" w:hAnsiTheme="minorHAnsi" w:cstheme="minorHAnsi"/>
          <w:sz w:val="22"/>
          <w:szCs w:val="22"/>
        </w:rPr>
      </w:pPr>
      <w:r w:rsidRPr="00831E6A">
        <w:rPr>
          <w:rFonts w:asciiTheme="minorHAnsi" w:hAnsiTheme="minorHAnsi" w:cstheme="minorHAnsi"/>
          <w:sz w:val="22"/>
          <w:szCs w:val="22"/>
        </w:rPr>
        <w:t>Vous é</w:t>
      </w:r>
      <w:r w:rsidR="009F3B64" w:rsidRPr="00831E6A">
        <w:rPr>
          <w:rFonts w:asciiTheme="minorHAnsi" w:hAnsiTheme="minorHAnsi" w:cstheme="minorHAnsi"/>
          <w:sz w:val="22"/>
          <w:szCs w:val="22"/>
        </w:rPr>
        <w:t>value</w:t>
      </w:r>
      <w:r w:rsidRPr="00831E6A">
        <w:rPr>
          <w:rFonts w:asciiTheme="minorHAnsi" w:hAnsiTheme="minorHAnsi" w:cstheme="minorHAnsi"/>
          <w:sz w:val="22"/>
          <w:szCs w:val="22"/>
        </w:rPr>
        <w:t>z</w:t>
      </w:r>
      <w:r w:rsidR="009F3B64" w:rsidRPr="009F3B64">
        <w:rPr>
          <w:rFonts w:asciiTheme="minorHAnsi" w:hAnsiTheme="minorHAnsi" w:cstheme="minorHAnsi"/>
          <w:sz w:val="22"/>
          <w:szCs w:val="22"/>
        </w:rPr>
        <w:t xml:space="preserve"> une situation et élabore un diagnostic orthophonique (observation clinique, tests) dans le cadre du projet personnalisé d'accompagnement</w:t>
      </w:r>
      <w:r w:rsidR="009F3B64">
        <w:rPr>
          <w:rFonts w:asciiTheme="minorHAnsi" w:hAnsiTheme="minorHAnsi" w:cstheme="minorHAnsi"/>
          <w:sz w:val="22"/>
          <w:szCs w:val="22"/>
        </w:rPr>
        <w:t>.</w:t>
      </w:r>
    </w:p>
    <w:p w14:paraId="66EF43A1" w14:textId="0A1B3CF0" w:rsidR="009F3B64" w:rsidRDefault="0008050A" w:rsidP="009F3B64">
      <w:pPr>
        <w:rPr>
          <w:rFonts w:asciiTheme="minorHAnsi" w:hAnsiTheme="minorHAnsi" w:cstheme="minorHAnsi"/>
          <w:sz w:val="22"/>
          <w:szCs w:val="22"/>
        </w:rPr>
      </w:pPr>
      <w:r w:rsidRPr="00831E6A">
        <w:rPr>
          <w:rFonts w:asciiTheme="minorHAnsi" w:hAnsiTheme="minorHAnsi" w:cstheme="minorHAnsi"/>
          <w:sz w:val="22"/>
          <w:szCs w:val="22"/>
        </w:rPr>
        <w:t>Vous o</w:t>
      </w:r>
      <w:r w:rsidR="009F3B64" w:rsidRPr="00831E6A">
        <w:rPr>
          <w:rFonts w:asciiTheme="minorHAnsi" w:hAnsiTheme="minorHAnsi" w:cstheme="minorHAnsi"/>
          <w:sz w:val="22"/>
          <w:szCs w:val="22"/>
        </w:rPr>
        <w:t>rganise</w:t>
      </w:r>
      <w:r w:rsidRPr="00831E6A">
        <w:rPr>
          <w:rFonts w:asciiTheme="minorHAnsi" w:hAnsiTheme="minorHAnsi" w:cstheme="minorHAnsi"/>
          <w:sz w:val="22"/>
          <w:szCs w:val="22"/>
        </w:rPr>
        <w:t>z</w:t>
      </w:r>
      <w:r w:rsidR="009F3B64" w:rsidRPr="009F3B64">
        <w:rPr>
          <w:rFonts w:asciiTheme="minorHAnsi" w:hAnsiTheme="minorHAnsi" w:cstheme="minorHAnsi"/>
          <w:sz w:val="22"/>
          <w:szCs w:val="22"/>
        </w:rPr>
        <w:t xml:space="preserve"> les échanges avec la personne concernant l'évolution de ses besoins dans le but de l'impliquer dans le projet personnalisé</w:t>
      </w:r>
      <w:r w:rsidR="009F3B64">
        <w:rPr>
          <w:rFonts w:asciiTheme="minorHAnsi" w:hAnsiTheme="minorHAnsi" w:cstheme="minorHAnsi"/>
          <w:sz w:val="22"/>
          <w:szCs w:val="22"/>
        </w:rPr>
        <w:t>.</w:t>
      </w:r>
    </w:p>
    <w:p w14:paraId="43A9F4DD" w14:textId="51FD692D" w:rsidR="009F3B64" w:rsidRDefault="009F3B64" w:rsidP="009F3B64">
      <w:pPr>
        <w:rPr>
          <w:rFonts w:asciiTheme="minorHAnsi" w:hAnsiTheme="minorHAnsi" w:cstheme="minorHAnsi"/>
          <w:sz w:val="22"/>
          <w:szCs w:val="22"/>
        </w:rPr>
      </w:pPr>
    </w:p>
    <w:p w14:paraId="01B8C0B6" w14:textId="77777777" w:rsidR="0008050A" w:rsidRPr="009F3B64" w:rsidRDefault="0008050A" w:rsidP="009F3B64">
      <w:pPr>
        <w:rPr>
          <w:rFonts w:asciiTheme="minorHAnsi" w:hAnsiTheme="minorHAnsi" w:cstheme="minorHAnsi"/>
          <w:sz w:val="22"/>
          <w:szCs w:val="22"/>
        </w:rPr>
      </w:pPr>
    </w:p>
    <w:p w14:paraId="53B4D011" w14:textId="4C2E724C" w:rsidR="009F3B64" w:rsidRDefault="009F3B64" w:rsidP="00933C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3B64">
        <w:rPr>
          <w:rFonts w:asciiTheme="minorHAnsi" w:hAnsiTheme="minorHAnsi" w:cstheme="minorHAnsi"/>
          <w:b/>
          <w:sz w:val="22"/>
          <w:szCs w:val="22"/>
        </w:rPr>
        <w:lastRenderedPageBreak/>
        <w:t>Elaboration de réponses rééducatives personnalisées</w:t>
      </w:r>
    </w:p>
    <w:p w14:paraId="2CE3AE0C" w14:textId="10232CDB" w:rsidR="00F205A6" w:rsidRDefault="00F205A6" w:rsidP="00831E6A">
      <w:pPr>
        <w:jc w:val="both"/>
        <w:rPr>
          <w:rFonts w:asciiTheme="minorHAnsi" w:hAnsiTheme="minorHAnsi" w:cstheme="minorHAnsi"/>
          <w:sz w:val="22"/>
          <w:szCs w:val="22"/>
        </w:rPr>
      </w:pPr>
      <w:r w:rsidRPr="00F205A6">
        <w:rPr>
          <w:rFonts w:asciiTheme="minorHAnsi" w:hAnsiTheme="minorHAnsi" w:cstheme="minorHAnsi"/>
          <w:sz w:val="22"/>
          <w:szCs w:val="22"/>
        </w:rPr>
        <w:t xml:space="preserve">A partir du diagnostic orthophonique, </w:t>
      </w:r>
      <w:r w:rsidR="0008050A" w:rsidRPr="00831E6A">
        <w:rPr>
          <w:rFonts w:asciiTheme="minorHAnsi" w:hAnsiTheme="minorHAnsi" w:cstheme="minorHAnsi"/>
          <w:sz w:val="22"/>
          <w:szCs w:val="22"/>
        </w:rPr>
        <w:t xml:space="preserve">vous </w:t>
      </w:r>
      <w:r w:rsidRPr="00831E6A">
        <w:rPr>
          <w:rFonts w:asciiTheme="minorHAnsi" w:hAnsiTheme="minorHAnsi" w:cstheme="minorHAnsi"/>
          <w:sz w:val="22"/>
          <w:szCs w:val="22"/>
        </w:rPr>
        <w:t>choisi</w:t>
      </w:r>
      <w:r w:rsidR="0008050A" w:rsidRPr="00831E6A">
        <w:rPr>
          <w:rFonts w:asciiTheme="minorHAnsi" w:hAnsiTheme="minorHAnsi" w:cstheme="minorHAnsi"/>
          <w:sz w:val="22"/>
          <w:szCs w:val="22"/>
        </w:rPr>
        <w:t>ssez</w:t>
      </w:r>
      <w:r w:rsidRPr="00F205A6">
        <w:rPr>
          <w:rFonts w:asciiTheme="minorHAnsi" w:hAnsiTheme="minorHAnsi" w:cstheme="minorHAnsi"/>
          <w:sz w:val="22"/>
          <w:szCs w:val="22"/>
        </w:rPr>
        <w:t xml:space="preserve"> les actes et techniques appropriés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5044C21" w14:textId="1D8B8A13" w:rsidR="00F205A6" w:rsidRDefault="0008050A" w:rsidP="00831E6A">
      <w:pPr>
        <w:jc w:val="both"/>
        <w:rPr>
          <w:rFonts w:asciiTheme="minorHAnsi" w:hAnsiTheme="minorHAnsi" w:cstheme="minorHAnsi"/>
          <w:sz w:val="22"/>
          <w:szCs w:val="22"/>
        </w:rPr>
      </w:pPr>
      <w:r w:rsidRPr="00831E6A">
        <w:rPr>
          <w:rFonts w:asciiTheme="minorHAnsi" w:hAnsiTheme="minorHAnsi" w:cstheme="minorHAnsi"/>
          <w:sz w:val="22"/>
          <w:szCs w:val="22"/>
        </w:rPr>
        <w:t>Vous é</w:t>
      </w:r>
      <w:r w:rsidR="00F205A6" w:rsidRPr="00831E6A">
        <w:rPr>
          <w:rFonts w:asciiTheme="minorHAnsi" w:hAnsiTheme="minorHAnsi" w:cstheme="minorHAnsi"/>
          <w:sz w:val="22"/>
          <w:szCs w:val="22"/>
        </w:rPr>
        <w:t>labore</w:t>
      </w:r>
      <w:r w:rsidRPr="00831E6A">
        <w:rPr>
          <w:rFonts w:asciiTheme="minorHAnsi" w:hAnsiTheme="minorHAnsi" w:cstheme="minorHAnsi"/>
          <w:sz w:val="22"/>
          <w:szCs w:val="22"/>
        </w:rPr>
        <w:t>z</w:t>
      </w:r>
      <w:r w:rsidR="00F205A6" w:rsidRPr="00F205A6">
        <w:rPr>
          <w:rFonts w:asciiTheme="minorHAnsi" w:hAnsiTheme="minorHAnsi" w:cstheme="minorHAnsi"/>
          <w:sz w:val="22"/>
          <w:szCs w:val="22"/>
        </w:rPr>
        <w:t xml:space="preserve"> un projet de rééduca</w:t>
      </w:r>
      <w:r>
        <w:rPr>
          <w:rFonts w:asciiTheme="minorHAnsi" w:hAnsiTheme="minorHAnsi" w:cstheme="minorHAnsi"/>
          <w:sz w:val="22"/>
          <w:szCs w:val="22"/>
        </w:rPr>
        <w:t xml:space="preserve">tion ou de réadaptation, </w:t>
      </w:r>
      <w:r w:rsidRPr="00831E6A">
        <w:rPr>
          <w:rFonts w:asciiTheme="minorHAnsi" w:hAnsiTheme="minorHAnsi" w:cstheme="minorHAnsi"/>
          <w:sz w:val="22"/>
          <w:szCs w:val="22"/>
        </w:rPr>
        <w:t>définissez</w:t>
      </w:r>
      <w:r>
        <w:rPr>
          <w:rFonts w:asciiTheme="minorHAnsi" w:hAnsiTheme="minorHAnsi" w:cstheme="minorHAnsi"/>
          <w:sz w:val="22"/>
          <w:szCs w:val="22"/>
        </w:rPr>
        <w:t xml:space="preserve"> les objectifs et </w:t>
      </w:r>
      <w:r w:rsidRPr="00831E6A">
        <w:rPr>
          <w:rFonts w:asciiTheme="minorHAnsi" w:hAnsiTheme="minorHAnsi" w:cstheme="minorHAnsi"/>
          <w:sz w:val="22"/>
          <w:szCs w:val="22"/>
        </w:rPr>
        <w:t>concevez</w:t>
      </w:r>
      <w:r w:rsidR="00F205A6" w:rsidRPr="00F205A6">
        <w:rPr>
          <w:rFonts w:asciiTheme="minorHAnsi" w:hAnsiTheme="minorHAnsi" w:cstheme="minorHAnsi"/>
          <w:sz w:val="22"/>
          <w:szCs w:val="22"/>
        </w:rPr>
        <w:t xml:space="preserve"> le programme des séances d'orthophonie</w:t>
      </w:r>
      <w:r w:rsidR="00BF347E">
        <w:rPr>
          <w:rFonts w:asciiTheme="minorHAnsi" w:hAnsiTheme="minorHAnsi" w:cstheme="minorHAnsi"/>
          <w:sz w:val="22"/>
          <w:szCs w:val="22"/>
        </w:rPr>
        <w:t xml:space="preserve"> </w:t>
      </w:r>
      <w:r w:rsidR="00BF347E" w:rsidRPr="00831E6A">
        <w:rPr>
          <w:rFonts w:asciiTheme="minorHAnsi" w:hAnsiTheme="minorHAnsi" w:cstheme="minorHAnsi"/>
          <w:sz w:val="22"/>
          <w:szCs w:val="22"/>
        </w:rPr>
        <w:t>en collaboration avec le médecin et l’équipe pluridisciplinaire en fonction du projet de l’enfant</w:t>
      </w:r>
      <w:r w:rsidR="00F205A6" w:rsidRPr="00831E6A">
        <w:rPr>
          <w:rFonts w:asciiTheme="minorHAnsi" w:hAnsiTheme="minorHAnsi" w:cstheme="minorHAnsi"/>
          <w:sz w:val="22"/>
          <w:szCs w:val="22"/>
        </w:rPr>
        <w:t>.</w:t>
      </w:r>
    </w:p>
    <w:p w14:paraId="65A524CB" w14:textId="0B8171CA" w:rsidR="00F205A6" w:rsidRDefault="00F205A6" w:rsidP="00F205A6">
      <w:pPr>
        <w:rPr>
          <w:rFonts w:asciiTheme="minorHAnsi" w:hAnsiTheme="minorHAnsi" w:cstheme="minorHAnsi"/>
          <w:sz w:val="22"/>
          <w:szCs w:val="22"/>
        </w:rPr>
      </w:pPr>
    </w:p>
    <w:p w14:paraId="09064646" w14:textId="77777777" w:rsidR="00F205A6" w:rsidRPr="00F205A6" w:rsidRDefault="00F205A6" w:rsidP="00F205A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05A6">
        <w:rPr>
          <w:rFonts w:asciiTheme="minorHAnsi" w:hAnsiTheme="minorHAnsi" w:cstheme="minorHAnsi"/>
          <w:b/>
          <w:sz w:val="22"/>
          <w:szCs w:val="22"/>
        </w:rPr>
        <w:t>Accompagnement, rééducation et suivi</w:t>
      </w:r>
    </w:p>
    <w:p w14:paraId="50C29829" w14:textId="70CDCB3E" w:rsidR="00F205A6" w:rsidRPr="00F205A6" w:rsidRDefault="00A55F2B" w:rsidP="000D55BD">
      <w:pPr>
        <w:jc w:val="both"/>
        <w:rPr>
          <w:rFonts w:asciiTheme="minorHAnsi" w:hAnsiTheme="minorHAnsi" w:cstheme="minorHAnsi"/>
          <w:sz w:val="22"/>
          <w:szCs w:val="22"/>
        </w:rPr>
      </w:pPr>
      <w:r w:rsidRPr="00831E6A">
        <w:rPr>
          <w:rFonts w:asciiTheme="minorHAnsi" w:hAnsiTheme="minorHAnsi" w:cstheme="minorHAnsi"/>
          <w:sz w:val="22"/>
          <w:szCs w:val="22"/>
        </w:rPr>
        <w:t>Vous r</w:t>
      </w:r>
      <w:r w:rsidR="00F205A6" w:rsidRPr="00831E6A">
        <w:rPr>
          <w:rFonts w:asciiTheme="minorHAnsi" w:hAnsiTheme="minorHAnsi" w:cstheme="minorHAnsi"/>
          <w:sz w:val="22"/>
          <w:szCs w:val="22"/>
        </w:rPr>
        <w:t>éalise</w:t>
      </w:r>
      <w:r w:rsidRPr="00831E6A">
        <w:rPr>
          <w:rFonts w:asciiTheme="minorHAnsi" w:hAnsiTheme="minorHAnsi" w:cstheme="minorHAnsi"/>
          <w:sz w:val="22"/>
          <w:szCs w:val="22"/>
        </w:rPr>
        <w:t>z</w:t>
      </w:r>
      <w:r w:rsidR="00F205A6" w:rsidRPr="00F205A6">
        <w:rPr>
          <w:rFonts w:asciiTheme="minorHAnsi" w:hAnsiTheme="minorHAnsi" w:cstheme="minorHAnsi"/>
          <w:sz w:val="22"/>
          <w:szCs w:val="22"/>
        </w:rPr>
        <w:t xml:space="preserve"> les actes d'orthophonie en individuel ou en groupe et </w:t>
      </w:r>
      <w:r w:rsidR="00F205A6" w:rsidRPr="00831E6A">
        <w:rPr>
          <w:rFonts w:asciiTheme="minorHAnsi" w:hAnsiTheme="minorHAnsi" w:cstheme="minorHAnsi"/>
          <w:sz w:val="22"/>
          <w:szCs w:val="22"/>
        </w:rPr>
        <w:t>adapte</w:t>
      </w:r>
      <w:r w:rsidRPr="00831E6A">
        <w:rPr>
          <w:rFonts w:asciiTheme="minorHAnsi" w:hAnsiTheme="minorHAnsi" w:cstheme="minorHAnsi"/>
          <w:sz w:val="22"/>
          <w:szCs w:val="22"/>
        </w:rPr>
        <w:t>z</w:t>
      </w:r>
      <w:r w:rsidR="00F205A6" w:rsidRPr="00F205A6">
        <w:rPr>
          <w:rFonts w:asciiTheme="minorHAnsi" w:hAnsiTheme="minorHAnsi" w:cstheme="minorHAnsi"/>
          <w:sz w:val="22"/>
          <w:szCs w:val="22"/>
        </w:rPr>
        <w:t xml:space="preserve"> les exercices selon l'état de la personne</w:t>
      </w:r>
    </w:p>
    <w:p w14:paraId="7FF71763" w14:textId="305E8A20" w:rsidR="00F205A6" w:rsidRDefault="00A55F2B" w:rsidP="000D55BD">
      <w:pPr>
        <w:jc w:val="both"/>
        <w:rPr>
          <w:rFonts w:asciiTheme="minorHAnsi" w:hAnsiTheme="minorHAnsi" w:cstheme="minorHAnsi"/>
          <w:sz w:val="22"/>
          <w:szCs w:val="22"/>
        </w:rPr>
      </w:pPr>
      <w:r w:rsidRPr="00831E6A">
        <w:rPr>
          <w:rFonts w:asciiTheme="minorHAnsi" w:hAnsiTheme="minorHAnsi" w:cstheme="minorHAnsi"/>
          <w:sz w:val="22"/>
          <w:szCs w:val="22"/>
        </w:rPr>
        <w:t>Vous r</w:t>
      </w:r>
      <w:r w:rsidR="00F205A6" w:rsidRPr="00831E6A">
        <w:rPr>
          <w:rFonts w:asciiTheme="minorHAnsi" w:hAnsiTheme="minorHAnsi" w:cstheme="minorHAnsi"/>
          <w:sz w:val="22"/>
          <w:szCs w:val="22"/>
        </w:rPr>
        <w:t>ééduque</w:t>
      </w:r>
      <w:r w:rsidRPr="00831E6A">
        <w:rPr>
          <w:rFonts w:asciiTheme="minorHAnsi" w:hAnsiTheme="minorHAnsi" w:cstheme="minorHAnsi"/>
          <w:sz w:val="22"/>
          <w:szCs w:val="22"/>
        </w:rPr>
        <w:t>z</w:t>
      </w:r>
      <w:r w:rsidR="00F205A6" w:rsidRPr="00F205A6">
        <w:rPr>
          <w:rFonts w:asciiTheme="minorHAnsi" w:hAnsiTheme="minorHAnsi" w:cstheme="minorHAnsi"/>
          <w:sz w:val="22"/>
          <w:szCs w:val="22"/>
        </w:rPr>
        <w:t xml:space="preserve"> les fonctions du langage, les troubles de l'articulation, les fonctions oro</w:t>
      </w:r>
      <w:r w:rsidR="000D55BD">
        <w:rPr>
          <w:rFonts w:asciiTheme="minorHAnsi" w:hAnsiTheme="minorHAnsi" w:cstheme="minorHAnsi"/>
          <w:sz w:val="22"/>
          <w:szCs w:val="22"/>
        </w:rPr>
        <w:t>myo</w:t>
      </w:r>
      <w:r w:rsidR="00F205A6" w:rsidRPr="00F205A6">
        <w:rPr>
          <w:rFonts w:asciiTheme="minorHAnsi" w:hAnsiTheme="minorHAnsi" w:cstheme="minorHAnsi"/>
          <w:sz w:val="22"/>
          <w:szCs w:val="22"/>
        </w:rPr>
        <w:t xml:space="preserve">-faciales, </w:t>
      </w:r>
      <w:r w:rsidR="000D55BD">
        <w:rPr>
          <w:rFonts w:asciiTheme="minorHAnsi" w:hAnsiTheme="minorHAnsi" w:cstheme="minorHAnsi"/>
          <w:sz w:val="22"/>
          <w:szCs w:val="22"/>
        </w:rPr>
        <w:t>la cognition mathématique et l</w:t>
      </w:r>
      <w:r w:rsidR="00F205A6" w:rsidRPr="00F205A6">
        <w:rPr>
          <w:rFonts w:asciiTheme="minorHAnsi" w:hAnsiTheme="minorHAnsi" w:cstheme="minorHAnsi"/>
          <w:sz w:val="22"/>
          <w:szCs w:val="22"/>
        </w:rPr>
        <w:t>es troubles de la déglutition, etc.</w:t>
      </w:r>
    </w:p>
    <w:p w14:paraId="268363E2" w14:textId="199BAAE6" w:rsidR="00F205A6" w:rsidRDefault="00F205A6" w:rsidP="00F205A6">
      <w:pPr>
        <w:rPr>
          <w:rFonts w:asciiTheme="minorHAnsi" w:hAnsiTheme="minorHAnsi" w:cstheme="minorHAnsi"/>
          <w:sz w:val="22"/>
          <w:szCs w:val="22"/>
        </w:rPr>
      </w:pPr>
    </w:p>
    <w:p w14:paraId="1E7DDE5B" w14:textId="77777777" w:rsidR="00F205A6" w:rsidRPr="00F205A6" w:rsidRDefault="00F205A6" w:rsidP="00F205A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05A6">
        <w:rPr>
          <w:rFonts w:asciiTheme="minorHAnsi" w:hAnsiTheme="minorHAnsi" w:cstheme="minorHAnsi"/>
          <w:b/>
          <w:sz w:val="22"/>
          <w:szCs w:val="22"/>
        </w:rPr>
        <w:t>Gestion médico-administrative</w:t>
      </w:r>
    </w:p>
    <w:p w14:paraId="5DC819E8" w14:textId="3D5D091F" w:rsidR="00F205A6" w:rsidRPr="00F205A6" w:rsidRDefault="00A55F2B" w:rsidP="00F205A6">
      <w:pPr>
        <w:rPr>
          <w:rFonts w:asciiTheme="minorHAnsi" w:hAnsiTheme="minorHAnsi" w:cstheme="minorHAnsi"/>
          <w:sz w:val="22"/>
          <w:szCs w:val="22"/>
        </w:rPr>
      </w:pPr>
      <w:r w:rsidRPr="00831E6A">
        <w:rPr>
          <w:rFonts w:asciiTheme="minorHAnsi" w:hAnsiTheme="minorHAnsi" w:cstheme="minorHAnsi"/>
          <w:sz w:val="22"/>
          <w:szCs w:val="22"/>
        </w:rPr>
        <w:t>Vous r</w:t>
      </w:r>
      <w:r w:rsidR="00F205A6" w:rsidRPr="00831E6A">
        <w:rPr>
          <w:rFonts w:asciiTheme="minorHAnsi" w:hAnsiTheme="minorHAnsi" w:cstheme="minorHAnsi"/>
          <w:sz w:val="22"/>
          <w:szCs w:val="22"/>
        </w:rPr>
        <w:t>édige</w:t>
      </w:r>
      <w:r w:rsidRPr="00831E6A">
        <w:rPr>
          <w:rFonts w:asciiTheme="minorHAnsi" w:hAnsiTheme="minorHAnsi" w:cstheme="minorHAnsi"/>
          <w:sz w:val="22"/>
          <w:szCs w:val="22"/>
        </w:rPr>
        <w:t>z</w:t>
      </w:r>
      <w:r w:rsidR="00F205A6" w:rsidRPr="00831E6A">
        <w:rPr>
          <w:rFonts w:asciiTheme="minorHAnsi" w:hAnsiTheme="minorHAnsi" w:cstheme="minorHAnsi"/>
          <w:sz w:val="22"/>
          <w:szCs w:val="22"/>
        </w:rPr>
        <w:t xml:space="preserve"> et met</w:t>
      </w:r>
      <w:r w:rsidRPr="00831E6A">
        <w:rPr>
          <w:rFonts w:asciiTheme="minorHAnsi" w:hAnsiTheme="minorHAnsi" w:cstheme="minorHAnsi"/>
          <w:sz w:val="22"/>
          <w:szCs w:val="22"/>
        </w:rPr>
        <w:t>tez</w:t>
      </w:r>
      <w:r w:rsidR="00F205A6" w:rsidRPr="00F205A6">
        <w:rPr>
          <w:rFonts w:asciiTheme="minorHAnsi" w:hAnsiTheme="minorHAnsi" w:cstheme="minorHAnsi"/>
          <w:sz w:val="22"/>
          <w:szCs w:val="22"/>
        </w:rPr>
        <w:t xml:space="preserve"> à jour pour sa partie le dossier de la personne et </w:t>
      </w:r>
      <w:r w:rsidR="00F205A6" w:rsidRPr="00831E6A">
        <w:rPr>
          <w:rFonts w:asciiTheme="minorHAnsi" w:hAnsiTheme="minorHAnsi" w:cstheme="minorHAnsi"/>
          <w:sz w:val="22"/>
          <w:szCs w:val="22"/>
        </w:rPr>
        <w:t>participe</w:t>
      </w:r>
      <w:r w:rsidRPr="00831E6A">
        <w:rPr>
          <w:rFonts w:asciiTheme="minorHAnsi" w:hAnsiTheme="minorHAnsi" w:cstheme="minorHAnsi"/>
          <w:sz w:val="22"/>
          <w:szCs w:val="22"/>
        </w:rPr>
        <w:t>z</w:t>
      </w:r>
      <w:r w:rsidR="00F205A6" w:rsidRPr="00F205A6">
        <w:rPr>
          <w:rFonts w:asciiTheme="minorHAnsi" w:hAnsiTheme="minorHAnsi" w:cstheme="minorHAnsi"/>
          <w:sz w:val="22"/>
          <w:szCs w:val="22"/>
        </w:rPr>
        <w:t xml:space="preserve"> au projet personnalisé</w:t>
      </w:r>
      <w:r w:rsidR="00F205A6">
        <w:rPr>
          <w:rFonts w:asciiTheme="minorHAnsi" w:hAnsiTheme="minorHAnsi" w:cstheme="minorHAnsi"/>
          <w:sz w:val="22"/>
          <w:szCs w:val="22"/>
        </w:rPr>
        <w:t>.</w:t>
      </w:r>
    </w:p>
    <w:p w14:paraId="03F7EC36" w14:textId="4030B0EC" w:rsidR="00F205A6" w:rsidRDefault="00A55F2B" w:rsidP="00F205A6">
      <w:pPr>
        <w:rPr>
          <w:rFonts w:asciiTheme="minorHAnsi" w:hAnsiTheme="minorHAnsi" w:cstheme="minorHAnsi"/>
          <w:sz w:val="22"/>
          <w:szCs w:val="22"/>
        </w:rPr>
      </w:pPr>
      <w:r w:rsidRPr="00831E6A">
        <w:rPr>
          <w:rFonts w:asciiTheme="minorHAnsi" w:hAnsiTheme="minorHAnsi" w:cstheme="minorHAnsi"/>
          <w:sz w:val="22"/>
          <w:szCs w:val="22"/>
        </w:rPr>
        <w:t>Vous r</w:t>
      </w:r>
      <w:r w:rsidR="00F205A6" w:rsidRPr="00831E6A">
        <w:rPr>
          <w:rFonts w:asciiTheme="minorHAnsi" w:hAnsiTheme="minorHAnsi" w:cstheme="minorHAnsi"/>
          <w:sz w:val="22"/>
          <w:szCs w:val="22"/>
        </w:rPr>
        <w:t>enseigne</w:t>
      </w:r>
      <w:r w:rsidRPr="00831E6A">
        <w:rPr>
          <w:rFonts w:asciiTheme="minorHAnsi" w:hAnsiTheme="minorHAnsi" w:cstheme="minorHAnsi"/>
          <w:sz w:val="22"/>
          <w:szCs w:val="22"/>
        </w:rPr>
        <w:t>z</w:t>
      </w:r>
      <w:r w:rsidR="00F205A6" w:rsidRPr="00F205A6">
        <w:rPr>
          <w:rFonts w:asciiTheme="minorHAnsi" w:hAnsiTheme="minorHAnsi" w:cstheme="minorHAnsi"/>
          <w:sz w:val="22"/>
          <w:szCs w:val="22"/>
        </w:rPr>
        <w:t xml:space="preserve"> les documents médico-administratifs utiles à l'obtention de droits par la personne</w:t>
      </w:r>
      <w:r w:rsidR="00F205A6">
        <w:rPr>
          <w:rFonts w:asciiTheme="minorHAnsi" w:hAnsiTheme="minorHAnsi" w:cstheme="minorHAnsi"/>
          <w:sz w:val="22"/>
          <w:szCs w:val="22"/>
        </w:rPr>
        <w:t>.</w:t>
      </w:r>
    </w:p>
    <w:p w14:paraId="57A9CF29" w14:textId="287D3E53" w:rsidR="00F205A6" w:rsidRDefault="00F205A6" w:rsidP="00F205A6">
      <w:pPr>
        <w:rPr>
          <w:rFonts w:asciiTheme="minorHAnsi" w:hAnsiTheme="minorHAnsi" w:cstheme="minorHAnsi"/>
          <w:sz w:val="22"/>
          <w:szCs w:val="22"/>
        </w:rPr>
      </w:pPr>
    </w:p>
    <w:p w14:paraId="67CCB53D" w14:textId="29E385A5" w:rsidR="00F205A6" w:rsidRPr="00F205A6" w:rsidRDefault="00F205A6" w:rsidP="00F205A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05A6">
        <w:rPr>
          <w:rFonts w:asciiTheme="minorHAnsi" w:hAnsiTheme="minorHAnsi" w:cstheme="minorHAnsi"/>
          <w:b/>
          <w:sz w:val="22"/>
          <w:szCs w:val="22"/>
        </w:rPr>
        <w:t>Education et prévention</w:t>
      </w:r>
    </w:p>
    <w:p w14:paraId="15E4DA52" w14:textId="6A6C0936" w:rsidR="00F205A6" w:rsidRDefault="00A55F2B" w:rsidP="00F205A6">
      <w:pPr>
        <w:rPr>
          <w:rFonts w:asciiTheme="minorHAnsi" w:hAnsiTheme="minorHAnsi" w:cstheme="minorHAnsi"/>
          <w:sz w:val="22"/>
          <w:szCs w:val="22"/>
        </w:rPr>
      </w:pPr>
      <w:r w:rsidRPr="00831E6A">
        <w:rPr>
          <w:rFonts w:asciiTheme="minorHAnsi" w:hAnsiTheme="minorHAnsi" w:cstheme="minorHAnsi"/>
          <w:sz w:val="22"/>
          <w:szCs w:val="22"/>
        </w:rPr>
        <w:t>Vous p</w:t>
      </w:r>
      <w:r w:rsidR="00F205A6" w:rsidRPr="00831E6A">
        <w:rPr>
          <w:rFonts w:asciiTheme="minorHAnsi" w:hAnsiTheme="minorHAnsi" w:cstheme="minorHAnsi"/>
          <w:sz w:val="22"/>
          <w:szCs w:val="22"/>
        </w:rPr>
        <w:t>articipe</w:t>
      </w:r>
      <w:r w:rsidRPr="00831E6A">
        <w:rPr>
          <w:rFonts w:asciiTheme="minorHAnsi" w:hAnsiTheme="minorHAnsi" w:cstheme="minorHAnsi"/>
          <w:sz w:val="22"/>
          <w:szCs w:val="22"/>
        </w:rPr>
        <w:t>z</w:t>
      </w:r>
      <w:r w:rsidR="00F205A6" w:rsidRPr="00F205A6">
        <w:rPr>
          <w:rFonts w:asciiTheme="minorHAnsi" w:hAnsiTheme="minorHAnsi" w:cstheme="minorHAnsi"/>
          <w:sz w:val="22"/>
          <w:szCs w:val="22"/>
        </w:rPr>
        <w:t xml:space="preserve"> aux actions de formation internes au service ou aux formations mises en place dans la structure</w:t>
      </w:r>
      <w:r w:rsidR="00F205A6">
        <w:rPr>
          <w:rFonts w:asciiTheme="minorHAnsi" w:hAnsiTheme="minorHAnsi" w:cstheme="minorHAnsi"/>
          <w:sz w:val="22"/>
          <w:szCs w:val="22"/>
        </w:rPr>
        <w:t>.</w:t>
      </w:r>
    </w:p>
    <w:p w14:paraId="7393C9CC" w14:textId="589CD07E" w:rsidR="00F205A6" w:rsidRDefault="00A55F2B" w:rsidP="00F205A6">
      <w:pPr>
        <w:rPr>
          <w:rFonts w:asciiTheme="minorHAnsi" w:hAnsiTheme="minorHAnsi" w:cstheme="minorHAnsi"/>
          <w:sz w:val="22"/>
          <w:szCs w:val="22"/>
        </w:rPr>
      </w:pPr>
      <w:r w:rsidRPr="00831E6A">
        <w:rPr>
          <w:rFonts w:asciiTheme="minorHAnsi" w:hAnsiTheme="minorHAnsi" w:cstheme="minorHAnsi"/>
          <w:sz w:val="22"/>
          <w:szCs w:val="22"/>
        </w:rPr>
        <w:t>Vous formez</w:t>
      </w:r>
      <w:r w:rsidR="00F205A6" w:rsidRPr="00831E6A">
        <w:rPr>
          <w:rFonts w:asciiTheme="minorHAnsi" w:hAnsiTheme="minorHAnsi" w:cstheme="minorHAnsi"/>
          <w:sz w:val="22"/>
          <w:szCs w:val="22"/>
        </w:rPr>
        <w:t xml:space="preserve"> et conseille</w:t>
      </w:r>
      <w:r w:rsidRPr="00831E6A">
        <w:rPr>
          <w:rFonts w:asciiTheme="minorHAnsi" w:hAnsiTheme="minorHAnsi" w:cstheme="minorHAnsi"/>
          <w:sz w:val="22"/>
          <w:szCs w:val="22"/>
        </w:rPr>
        <w:t>z</w:t>
      </w:r>
      <w:r w:rsidR="00F205A6" w:rsidRPr="00F205A6">
        <w:rPr>
          <w:rFonts w:asciiTheme="minorHAnsi" w:hAnsiTheme="minorHAnsi" w:cstheme="minorHAnsi"/>
          <w:sz w:val="22"/>
          <w:szCs w:val="22"/>
        </w:rPr>
        <w:t xml:space="preserve"> dans le domaine de l'indépendance fonctionnelle la personne, son entourage et les autres professionnels</w:t>
      </w:r>
      <w:r w:rsidR="00F205A6">
        <w:rPr>
          <w:rFonts w:asciiTheme="minorHAnsi" w:hAnsiTheme="minorHAnsi" w:cstheme="minorHAnsi"/>
          <w:sz w:val="22"/>
          <w:szCs w:val="22"/>
        </w:rPr>
        <w:t>.</w:t>
      </w:r>
    </w:p>
    <w:p w14:paraId="7136D480" w14:textId="5F831853" w:rsidR="00D9343A" w:rsidRDefault="00D9343A" w:rsidP="00F205A6">
      <w:pPr>
        <w:rPr>
          <w:rFonts w:asciiTheme="minorHAnsi" w:hAnsiTheme="minorHAnsi" w:cstheme="minorHAnsi"/>
          <w:sz w:val="22"/>
          <w:szCs w:val="22"/>
        </w:rPr>
      </w:pPr>
    </w:p>
    <w:p w14:paraId="434922A9" w14:textId="30FD0190" w:rsidR="00D9343A" w:rsidRPr="00A31C75" w:rsidRDefault="00A31C75" w:rsidP="00A31C7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1C75">
        <w:rPr>
          <w:rFonts w:asciiTheme="minorHAnsi" w:hAnsiTheme="minorHAnsi" w:cstheme="minorHAnsi"/>
          <w:b/>
          <w:sz w:val="22"/>
          <w:szCs w:val="22"/>
        </w:rPr>
        <w:t>Avantages du poste</w:t>
      </w:r>
    </w:p>
    <w:p w14:paraId="6A374A44" w14:textId="33CEDA01" w:rsidR="00A31C75" w:rsidRDefault="00A31C75" w:rsidP="00F205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Ordinateur portable et téléphone portable.</w:t>
      </w:r>
    </w:p>
    <w:p w14:paraId="218E252B" w14:textId="04AFB533" w:rsidR="00A31C75" w:rsidRDefault="00A31C75" w:rsidP="00F205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Rythme de l’activité basé sur le rythme scolaire.</w:t>
      </w:r>
    </w:p>
    <w:p w14:paraId="63C70AC4" w14:textId="12F7623E" w:rsidR="00A31C75" w:rsidRDefault="00A31C75" w:rsidP="00F205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Participation </w:t>
      </w:r>
      <w:r w:rsidRPr="00831E6A">
        <w:rPr>
          <w:rFonts w:asciiTheme="minorHAnsi" w:hAnsiTheme="minorHAnsi" w:cstheme="minorHAnsi"/>
          <w:sz w:val="22"/>
          <w:szCs w:val="22"/>
        </w:rPr>
        <w:t>au</w:t>
      </w:r>
      <w:r w:rsidR="00C867CF" w:rsidRPr="00831E6A">
        <w:rPr>
          <w:rFonts w:asciiTheme="minorHAnsi" w:hAnsiTheme="minorHAnsi" w:cstheme="minorHAnsi"/>
          <w:sz w:val="22"/>
          <w:szCs w:val="22"/>
        </w:rPr>
        <w:t>x</w:t>
      </w:r>
      <w:r w:rsidRPr="00831E6A">
        <w:rPr>
          <w:rFonts w:asciiTheme="minorHAnsi" w:hAnsiTheme="minorHAnsi" w:cstheme="minorHAnsi"/>
          <w:sz w:val="22"/>
          <w:szCs w:val="22"/>
        </w:rPr>
        <w:t xml:space="preserve"> </w:t>
      </w:r>
      <w:r w:rsidR="00C867CF" w:rsidRPr="00831E6A">
        <w:rPr>
          <w:rFonts w:asciiTheme="minorHAnsi" w:hAnsiTheme="minorHAnsi" w:cstheme="minorHAnsi"/>
          <w:sz w:val="22"/>
          <w:szCs w:val="22"/>
        </w:rPr>
        <w:t>réunions</w:t>
      </w:r>
      <w:r w:rsidR="00C867CF">
        <w:rPr>
          <w:rFonts w:asciiTheme="minorHAnsi" w:hAnsiTheme="minorHAnsi" w:cstheme="minorHAnsi"/>
          <w:sz w:val="22"/>
          <w:szCs w:val="22"/>
        </w:rPr>
        <w:t xml:space="preserve"> </w:t>
      </w:r>
      <w:r w:rsidR="007517BD">
        <w:rPr>
          <w:rFonts w:asciiTheme="minorHAnsi" w:hAnsiTheme="minorHAnsi" w:cstheme="minorHAnsi"/>
          <w:sz w:val="22"/>
          <w:szCs w:val="22"/>
        </w:rPr>
        <w:t>métier en inter unités APF France handicap (1 fois par trimestre).</w:t>
      </w:r>
    </w:p>
    <w:p w14:paraId="1BCE7373" w14:textId="77777777" w:rsidR="00A31C75" w:rsidRPr="00F205A6" w:rsidRDefault="00A31C75" w:rsidP="00F205A6">
      <w:pPr>
        <w:rPr>
          <w:rFonts w:asciiTheme="minorHAnsi" w:hAnsiTheme="minorHAnsi" w:cstheme="minorHAnsi"/>
          <w:sz w:val="22"/>
          <w:szCs w:val="22"/>
        </w:rPr>
      </w:pPr>
    </w:p>
    <w:p w14:paraId="77EBC03C" w14:textId="77777777" w:rsidR="00773B5C" w:rsidRPr="00887F39" w:rsidRDefault="00773B5C" w:rsidP="009E6383">
      <w:pPr>
        <w:rPr>
          <w:rFonts w:asciiTheme="minorHAnsi" w:hAnsiTheme="minorHAnsi" w:cstheme="minorHAnsi"/>
          <w:color w:val="1F497D"/>
          <w:sz w:val="22"/>
          <w:szCs w:val="22"/>
        </w:rPr>
      </w:pPr>
    </w:p>
    <w:p w14:paraId="6612E3CD" w14:textId="77777777" w:rsidR="009E6383" w:rsidRPr="00840BAB" w:rsidRDefault="009E6383" w:rsidP="009E6383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840BAB">
        <w:rPr>
          <w:rFonts w:asciiTheme="minorHAnsi" w:hAnsiTheme="minorHAnsi" w:cstheme="minorHAnsi"/>
          <w:b/>
          <w:sz w:val="22"/>
          <w:szCs w:val="22"/>
        </w:rPr>
        <w:t xml:space="preserve">Profil recherché </w:t>
      </w:r>
    </w:p>
    <w:p w14:paraId="22E958DA" w14:textId="77777777" w:rsidR="00D9343A" w:rsidRPr="00D9343A" w:rsidRDefault="00D9343A" w:rsidP="00D9343A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D9343A">
        <w:rPr>
          <w:rFonts w:asciiTheme="minorHAnsi" w:hAnsiTheme="minorHAnsi" w:cstheme="minorHAnsi"/>
          <w:sz w:val="22"/>
          <w:szCs w:val="22"/>
        </w:rPr>
        <w:t>Diplôme d'état d'orthophoniste</w:t>
      </w:r>
    </w:p>
    <w:p w14:paraId="1A4F175F" w14:textId="10D63150" w:rsidR="00887F39" w:rsidRDefault="00887F39" w:rsidP="00887F39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887F39">
        <w:rPr>
          <w:rFonts w:asciiTheme="minorHAnsi" w:hAnsiTheme="minorHAnsi" w:cstheme="minorHAnsi"/>
          <w:sz w:val="22"/>
          <w:szCs w:val="22"/>
        </w:rPr>
        <w:t>Expérience médico-sociale et/ou auprès de per</w:t>
      </w:r>
      <w:r>
        <w:rPr>
          <w:rFonts w:asciiTheme="minorHAnsi" w:hAnsiTheme="minorHAnsi" w:cstheme="minorHAnsi"/>
          <w:sz w:val="22"/>
          <w:szCs w:val="22"/>
        </w:rPr>
        <w:t>sonnes en situation de handicap</w:t>
      </w:r>
      <w:r w:rsidR="00192F41">
        <w:rPr>
          <w:rFonts w:asciiTheme="minorHAnsi" w:hAnsiTheme="minorHAnsi" w:cstheme="minorHAnsi"/>
          <w:sz w:val="22"/>
          <w:szCs w:val="22"/>
        </w:rPr>
        <w:t xml:space="preserve"> </w:t>
      </w:r>
      <w:r w:rsidR="00D40056" w:rsidRPr="00831E6A">
        <w:rPr>
          <w:rFonts w:asciiTheme="minorHAnsi" w:hAnsiTheme="minorHAnsi" w:cstheme="minorHAnsi"/>
          <w:sz w:val="22"/>
          <w:szCs w:val="22"/>
        </w:rPr>
        <w:t>appréciée</w:t>
      </w:r>
      <w:r w:rsidR="00831E6A">
        <w:rPr>
          <w:rFonts w:asciiTheme="minorHAnsi" w:hAnsiTheme="minorHAnsi" w:cstheme="minorHAnsi"/>
          <w:sz w:val="22"/>
          <w:szCs w:val="22"/>
        </w:rPr>
        <w:t>.</w:t>
      </w:r>
    </w:p>
    <w:p w14:paraId="5DDFD63B" w14:textId="652BCEA0" w:rsidR="00B76472" w:rsidRDefault="002E7CEC" w:rsidP="002E7CEC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2E7CEC">
        <w:rPr>
          <w:rFonts w:asciiTheme="minorHAnsi" w:hAnsiTheme="minorHAnsi" w:cstheme="minorHAnsi"/>
          <w:sz w:val="22"/>
          <w:szCs w:val="22"/>
        </w:rPr>
        <w:t>Expérience de 3</w:t>
      </w:r>
      <w:r w:rsidR="00B76472" w:rsidRPr="002E7CEC">
        <w:rPr>
          <w:rFonts w:asciiTheme="minorHAnsi" w:hAnsiTheme="minorHAnsi" w:cstheme="minorHAnsi"/>
          <w:sz w:val="22"/>
          <w:szCs w:val="22"/>
        </w:rPr>
        <w:t xml:space="preserve"> apprécié</w:t>
      </w:r>
      <w:r w:rsidRPr="002E7CEC">
        <w:rPr>
          <w:rFonts w:asciiTheme="minorHAnsi" w:hAnsiTheme="minorHAnsi" w:cstheme="minorHAnsi"/>
          <w:sz w:val="22"/>
          <w:szCs w:val="22"/>
        </w:rPr>
        <w:t>e</w:t>
      </w:r>
      <w:r w:rsidR="00A31C75">
        <w:rPr>
          <w:rFonts w:asciiTheme="minorHAnsi" w:hAnsiTheme="minorHAnsi" w:cstheme="minorHAnsi"/>
          <w:sz w:val="22"/>
          <w:szCs w:val="22"/>
        </w:rPr>
        <w:t>.</w:t>
      </w:r>
    </w:p>
    <w:p w14:paraId="5CA2C623" w14:textId="78DFB65C" w:rsidR="00A31C75" w:rsidRPr="002E7CEC" w:rsidRDefault="00A31C75" w:rsidP="002E7CEC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Permis B indispensable.</w:t>
      </w:r>
    </w:p>
    <w:p w14:paraId="1F3C3764" w14:textId="77777777" w:rsidR="00B76472" w:rsidRPr="00B76472" w:rsidRDefault="00B76472" w:rsidP="00B7647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CAE9E4E" w14:textId="5B94286D" w:rsidR="00B76472" w:rsidRPr="00D9343A" w:rsidRDefault="00B76472" w:rsidP="00B7647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9343A">
        <w:rPr>
          <w:rFonts w:asciiTheme="minorHAnsi" w:hAnsiTheme="minorHAnsi" w:cstheme="minorHAnsi"/>
          <w:b/>
          <w:sz w:val="22"/>
          <w:szCs w:val="22"/>
          <w:u w:val="single"/>
        </w:rPr>
        <w:t>Vos principales qualités</w:t>
      </w:r>
      <w:r w:rsidRPr="00D9343A">
        <w:rPr>
          <w:rFonts w:asciiTheme="minorHAnsi" w:hAnsiTheme="minorHAnsi" w:cstheme="minorHAnsi"/>
          <w:b/>
          <w:sz w:val="22"/>
          <w:szCs w:val="22"/>
        </w:rPr>
        <w:t xml:space="preserve"> :</w:t>
      </w:r>
      <w:r w:rsidRPr="00D9343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32EF72AB" w14:textId="77777777" w:rsidR="00D9343A" w:rsidRPr="00D9343A" w:rsidRDefault="00D9343A" w:rsidP="00D9343A">
      <w:pPr>
        <w:jc w:val="both"/>
        <w:rPr>
          <w:rFonts w:asciiTheme="minorHAnsi" w:hAnsiTheme="minorHAnsi" w:cstheme="minorHAnsi"/>
          <w:sz w:val="22"/>
          <w:szCs w:val="22"/>
        </w:rPr>
      </w:pPr>
      <w:r w:rsidRPr="00D9343A">
        <w:rPr>
          <w:rFonts w:asciiTheme="minorHAnsi" w:hAnsiTheme="minorHAnsi" w:cstheme="minorHAnsi"/>
          <w:sz w:val="22"/>
          <w:szCs w:val="22"/>
        </w:rPr>
        <w:t>Aisance relationnelle</w:t>
      </w:r>
    </w:p>
    <w:p w14:paraId="19722E92" w14:textId="77777777" w:rsidR="00D9343A" w:rsidRPr="00D9343A" w:rsidRDefault="00D9343A" w:rsidP="00D9343A">
      <w:pPr>
        <w:jc w:val="both"/>
        <w:rPr>
          <w:rFonts w:asciiTheme="minorHAnsi" w:hAnsiTheme="minorHAnsi" w:cstheme="minorHAnsi"/>
          <w:sz w:val="22"/>
          <w:szCs w:val="22"/>
        </w:rPr>
      </w:pPr>
      <w:r w:rsidRPr="00D9343A">
        <w:rPr>
          <w:rFonts w:asciiTheme="minorHAnsi" w:hAnsiTheme="minorHAnsi" w:cstheme="minorHAnsi"/>
          <w:sz w:val="22"/>
          <w:szCs w:val="22"/>
        </w:rPr>
        <w:t>Ecoute</w:t>
      </w:r>
    </w:p>
    <w:p w14:paraId="4E027A15" w14:textId="6534A891" w:rsidR="00B76472" w:rsidRDefault="00D9343A" w:rsidP="00D9343A">
      <w:pPr>
        <w:jc w:val="both"/>
        <w:rPr>
          <w:rFonts w:asciiTheme="minorHAnsi" w:hAnsiTheme="minorHAnsi" w:cstheme="minorHAnsi"/>
          <w:sz w:val="22"/>
          <w:szCs w:val="22"/>
        </w:rPr>
      </w:pPr>
      <w:r w:rsidRPr="00D9343A">
        <w:rPr>
          <w:rFonts w:asciiTheme="minorHAnsi" w:hAnsiTheme="minorHAnsi" w:cstheme="minorHAnsi"/>
          <w:sz w:val="22"/>
          <w:szCs w:val="22"/>
        </w:rPr>
        <w:t>Communication</w:t>
      </w:r>
    </w:p>
    <w:p w14:paraId="30339EE0" w14:textId="7867F1A9" w:rsidR="00A31C75" w:rsidRDefault="00A31C75" w:rsidP="00D9343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Autonome</w:t>
      </w:r>
    </w:p>
    <w:p w14:paraId="46AED715" w14:textId="083E4FF5" w:rsidR="00FC5C3E" w:rsidRPr="00831E6A" w:rsidRDefault="00FC5C3E" w:rsidP="00D9343A">
      <w:pPr>
        <w:jc w:val="both"/>
        <w:rPr>
          <w:rFonts w:asciiTheme="minorHAnsi" w:hAnsiTheme="minorHAnsi" w:cstheme="minorHAnsi"/>
          <w:sz w:val="22"/>
          <w:szCs w:val="22"/>
        </w:rPr>
      </w:pPr>
      <w:r w:rsidRPr="00831E6A">
        <w:rPr>
          <w:rFonts w:asciiTheme="minorHAnsi" w:hAnsiTheme="minorHAnsi" w:cstheme="minorHAnsi"/>
          <w:sz w:val="22"/>
          <w:szCs w:val="22"/>
        </w:rPr>
        <w:t>Adaptabilité</w:t>
      </w:r>
    </w:p>
    <w:p w14:paraId="598E1875" w14:textId="6BE1D7F1" w:rsidR="00FC5C3E" w:rsidRDefault="00FC5C3E" w:rsidP="00D9343A">
      <w:pPr>
        <w:jc w:val="both"/>
        <w:rPr>
          <w:rFonts w:asciiTheme="minorHAnsi" w:hAnsiTheme="minorHAnsi" w:cstheme="minorHAnsi"/>
          <w:sz w:val="22"/>
          <w:szCs w:val="22"/>
        </w:rPr>
      </w:pPr>
      <w:r w:rsidRPr="00831E6A">
        <w:rPr>
          <w:rFonts w:asciiTheme="minorHAnsi" w:hAnsiTheme="minorHAnsi" w:cstheme="minorHAnsi"/>
          <w:sz w:val="22"/>
          <w:szCs w:val="22"/>
        </w:rPr>
        <w:t>Rendre compte</w:t>
      </w:r>
    </w:p>
    <w:p w14:paraId="344EE395" w14:textId="77777777" w:rsidR="00D9343A" w:rsidRPr="00B76472" w:rsidRDefault="00D9343A" w:rsidP="00B764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08F039" w14:textId="77777777" w:rsidR="00B76472" w:rsidRPr="00B76472" w:rsidRDefault="00B76472" w:rsidP="00B7647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31C75">
        <w:rPr>
          <w:rFonts w:asciiTheme="minorHAnsi" w:hAnsiTheme="minorHAnsi" w:cstheme="minorHAnsi"/>
          <w:b/>
          <w:sz w:val="22"/>
          <w:szCs w:val="22"/>
          <w:u w:val="single"/>
        </w:rPr>
        <w:t>Vos compétences transverses</w:t>
      </w:r>
      <w:r w:rsidRPr="00B76472">
        <w:rPr>
          <w:rFonts w:asciiTheme="minorHAnsi" w:hAnsiTheme="minorHAnsi" w:cstheme="minorHAnsi"/>
          <w:sz w:val="22"/>
          <w:szCs w:val="22"/>
        </w:rPr>
        <w:t> :</w:t>
      </w:r>
    </w:p>
    <w:p w14:paraId="0B6CC4A9" w14:textId="14387485" w:rsidR="00640BF8" w:rsidRPr="00640BF8" w:rsidRDefault="00640BF8" w:rsidP="00B76472">
      <w:pPr>
        <w:pStyle w:val="Paragraphedeliste"/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40BF8">
        <w:rPr>
          <w:rFonts w:asciiTheme="minorHAnsi" w:hAnsiTheme="minorHAnsi" w:cstheme="minorHAnsi"/>
          <w:sz w:val="22"/>
          <w:szCs w:val="22"/>
        </w:rPr>
        <w:t>Conseil</w:t>
      </w:r>
    </w:p>
    <w:p w14:paraId="3957D7CE" w14:textId="6AC72451" w:rsidR="00640BF8" w:rsidRPr="00640BF8" w:rsidRDefault="00640BF8" w:rsidP="00B76472">
      <w:pPr>
        <w:pStyle w:val="Paragraphedeliste"/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40BF8">
        <w:rPr>
          <w:rFonts w:asciiTheme="minorHAnsi" w:hAnsiTheme="minorHAnsi" w:cstheme="minorHAnsi"/>
          <w:sz w:val="22"/>
          <w:szCs w:val="22"/>
        </w:rPr>
        <w:t>Travail en équipe</w:t>
      </w:r>
      <w:r>
        <w:rPr>
          <w:rFonts w:asciiTheme="minorHAnsi" w:hAnsiTheme="minorHAnsi" w:cstheme="minorHAnsi"/>
          <w:sz w:val="22"/>
          <w:szCs w:val="22"/>
        </w:rPr>
        <w:t xml:space="preserve"> pluridisciplinaire (</w:t>
      </w:r>
      <w:r w:rsidR="00BF14FE">
        <w:rPr>
          <w:rFonts w:asciiTheme="minorHAnsi" w:hAnsiTheme="minorHAnsi" w:cstheme="minorHAnsi"/>
          <w:sz w:val="22"/>
          <w:szCs w:val="22"/>
        </w:rPr>
        <w:t xml:space="preserve">2 </w:t>
      </w:r>
      <w:r>
        <w:rPr>
          <w:rFonts w:asciiTheme="minorHAnsi" w:hAnsiTheme="minorHAnsi" w:cstheme="minorHAnsi"/>
          <w:sz w:val="22"/>
          <w:szCs w:val="22"/>
        </w:rPr>
        <w:t xml:space="preserve">orthophonistes, </w:t>
      </w:r>
      <w:r w:rsidR="00BF14FE">
        <w:rPr>
          <w:rFonts w:asciiTheme="minorHAnsi" w:hAnsiTheme="minorHAnsi" w:cstheme="minorHAnsi"/>
          <w:sz w:val="22"/>
          <w:szCs w:val="22"/>
        </w:rPr>
        <w:t xml:space="preserve">4 </w:t>
      </w:r>
      <w:r>
        <w:rPr>
          <w:rFonts w:asciiTheme="minorHAnsi" w:hAnsiTheme="minorHAnsi" w:cstheme="minorHAnsi"/>
          <w:sz w:val="22"/>
          <w:szCs w:val="22"/>
        </w:rPr>
        <w:t>kinésithérapeute</w:t>
      </w:r>
      <w:r w:rsidR="00BF14FE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BF14FE">
        <w:rPr>
          <w:rFonts w:asciiTheme="minorHAnsi" w:hAnsiTheme="minorHAnsi" w:cstheme="minorHAnsi"/>
          <w:sz w:val="22"/>
          <w:szCs w:val="22"/>
        </w:rPr>
        <w:t xml:space="preserve">2 </w:t>
      </w:r>
      <w:r>
        <w:rPr>
          <w:rFonts w:asciiTheme="minorHAnsi" w:hAnsiTheme="minorHAnsi" w:cstheme="minorHAnsi"/>
          <w:sz w:val="22"/>
          <w:szCs w:val="22"/>
        </w:rPr>
        <w:t>ergothérapeute</w:t>
      </w:r>
      <w:r w:rsidR="00BF14FE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BF14FE">
        <w:rPr>
          <w:rFonts w:asciiTheme="minorHAnsi" w:hAnsiTheme="minorHAnsi" w:cstheme="minorHAnsi"/>
          <w:sz w:val="22"/>
          <w:szCs w:val="22"/>
        </w:rPr>
        <w:t xml:space="preserve">1 </w:t>
      </w:r>
      <w:r>
        <w:rPr>
          <w:rFonts w:asciiTheme="minorHAnsi" w:hAnsiTheme="minorHAnsi" w:cstheme="minorHAnsi"/>
          <w:sz w:val="22"/>
          <w:szCs w:val="22"/>
        </w:rPr>
        <w:t>assistante sociale</w:t>
      </w:r>
      <w:r w:rsidR="005D4635">
        <w:rPr>
          <w:rFonts w:asciiTheme="minorHAnsi" w:hAnsiTheme="minorHAnsi" w:cstheme="minorHAnsi"/>
          <w:sz w:val="22"/>
          <w:szCs w:val="22"/>
        </w:rPr>
        <w:t xml:space="preserve">, </w:t>
      </w:r>
      <w:r w:rsidR="00BF14FE">
        <w:rPr>
          <w:rFonts w:asciiTheme="minorHAnsi" w:hAnsiTheme="minorHAnsi" w:cstheme="minorHAnsi"/>
          <w:sz w:val="22"/>
          <w:szCs w:val="22"/>
        </w:rPr>
        <w:t xml:space="preserve">1 </w:t>
      </w:r>
      <w:r w:rsidR="005D4635">
        <w:rPr>
          <w:rFonts w:asciiTheme="minorHAnsi" w:hAnsiTheme="minorHAnsi" w:cstheme="minorHAnsi"/>
          <w:sz w:val="22"/>
          <w:szCs w:val="22"/>
        </w:rPr>
        <w:t>éducateur spécialis</w:t>
      </w:r>
      <w:r w:rsidR="00B17218">
        <w:rPr>
          <w:rFonts w:asciiTheme="minorHAnsi" w:hAnsiTheme="minorHAnsi" w:cstheme="minorHAnsi"/>
          <w:sz w:val="22"/>
          <w:szCs w:val="22"/>
        </w:rPr>
        <w:t>é</w:t>
      </w:r>
      <w:r w:rsidR="00BF14FE">
        <w:rPr>
          <w:rFonts w:asciiTheme="minorHAnsi" w:hAnsiTheme="minorHAnsi" w:cstheme="minorHAnsi"/>
          <w:sz w:val="22"/>
          <w:szCs w:val="22"/>
        </w:rPr>
        <w:t>, 1 psychologue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AC66B09" w14:textId="4CC6E378" w:rsidR="00B76472" w:rsidRDefault="00B76472" w:rsidP="00B76472">
      <w:pPr>
        <w:pStyle w:val="Paragraphedeliste"/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40BF8">
        <w:rPr>
          <w:rFonts w:asciiTheme="minorHAnsi" w:hAnsiTheme="minorHAnsi" w:cstheme="minorHAnsi"/>
          <w:sz w:val="22"/>
          <w:szCs w:val="22"/>
        </w:rPr>
        <w:t>Maîtrise indispensable des outils numériques (Office 365 notamment)</w:t>
      </w:r>
    </w:p>
    <w:p w14:paraId="05114B3D" w14:textId="2EAB99F6" w:rsidR="00FC5C3E" w:rsidRPr="00831E6A" w:rsidRDefault="00FC5C3E" w:rsidP="00B76472">
      <w:pPr>
        <w:pStyle w:val="Paragraphedeliste"/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31E6A">
        <w:rPr>
          <w:rFonts w:asciiTheme="minorHAnsi" w:hAnsiTheme="minorHAnsi" w:cstheme="minorHAnsi"/>
          <w:sz w:val="22"/>
          <w:szCs w:val="22"/>
        </w:rPr>
        <w:t>Ecrits professionnels</w:t>
      </w:r>
    </w:p>
    <w:p w14:paraId="3104EEFA" w14:textId="77777777" w:rsidR="006D79C6" w:rsidRPr="003C132E" w:rsidRDefault="006D79C6" w:rsidP="009E6383">
      <w:pPr>
        <w:pBdr>
          <w:bottom w:val="single" w:sz="4" w:space="1" w:color="auto"/>
        </w:pBdr>
        <w:rPr>
          <w:rFonts w:asciiTheme="minorHAnsi" w:hAnsiTheme="minorHAnsi" w:cstheme="minorHAnsi"/>
          <w:b/>
          <w:sz w:val="16"/>
          <w:szCs w:val="16"/>
        </w:rPr>
      </w:pPr>
    </w:p>
    <w:p w14:paraId="2550AB03" w14:textId="77777777" w:rsidR="009E6383" w:rsidRPr="00840BAB" w:rsidRDefault="009E6383" w:rsidP="009E6383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840BAB">
        <w:rPr>
          <w:rFonts w:asciiTheme="minorHAnsi" w:hAnsiTheme="minorHAnsi" w:cstheme="minorHAnsi"/>
          <w:b/>
          <w:sz w:val="22"/>
          <w:szCs w:val="22"/>
        </w:rPr>
        <w:t>Contact</w:t>
      </w:r>
    </w:p>
    <w:p w14:paraId="752344B6" w14:textId="7A8BCF53" w:rsidR="00773B5C" w:rsidRDefault="009E6383" w:rsidP="009E6383">
      <w:pPr>
        <w:rPr>
          <w:rFonts w:asciiTheme="minorHAnsi" w:hAnsiTheme="minorHAnsi" w:cstheme="minorHAnsi"/>
          <w:sz w:val="22"/>
          <w:szCs w:val="22"/>
        </w:rPr>
      </w:pPr>
      <w:r w:rsidRPr="00840BAB">
        <w:rPr>
          <w:rFonts w:asciiTheme="minorHAnsi" w:hAnsiTheme="minorHAnsi" w:cstheme="minorHAnsi"/>
          <w:sz w:val="22"/>
          <w:szCs w:val="22"/>
        </w:rPr>
        <w:t>Les candidatures (lettre + CV) sont à adresser</w:t>
      </w:r>
      <w:r w:rsidR="00831E6A">
        <w:rPr>
          <w:rFonts w:asciiTheme="minorHAnsi" w:hAnsiTheme="minorHAnsi" w:cstheme="minorHAnsi"/>
          <w:sz w:val="22"/>
          <w:szCs w:val="22"/>
        </w:rPr>
        <w:t xml:space="preserve"> par mail</w:t>
      </w:r>
      <w:r w:rsidRPr="00840BAB">
        <w:rPr>
          <w:rFonts w:asciiTheme="minorHAnsi" w:hAnsiTheme="minorHAnsi" w:cstheme="minorHAnsi"/>
          <w:sz w:val="22"/>
          <w:szCs w:val="22"/>
        </w:rPr>
        <w:t xml:space="preserve"> avant le</w:t>
      </w:r>
      <w:r w:rsidR="00230B9D" w:rsidRPr="00840BAB">
        <w:rPr>
          <w:rFonts w:asciiTheme="minorHAnsi" w:hAnsiTheme="minorHAnsi" w:cstheme="minorHAnsi"/>
          <w:sz w:val="22"/>
          <w:szCs w:val="22"/>
        </w:rPr>
        <w:t xml:space="preserve"> </w:t>
      </w:r>
      <w:r w:rsidR="00831E6A" w:rsidRPr="00831E6A">
        <w:rPr>
          <w:rFonts w:asciiTheme="minorHAnsi" w:hAnsiTheme="minorHAnsi" w:cstheme="minorHAnsi"/>
          <w:sz w:val="22"/>
          <w:szCs w:val="22"/>
        </w:rPr>
        <w:t>15.12.24</w:t>
      </w:r>
      <w:r w:rsidR="00D76FD1" w:rsidRPr="00831E6A">
        <w:rPr>
          <w:rFonts w:asciiTheme="minorHAnsi" w:hAnsiTheme="minorHAnsi" w:cstheme="minorHAnsi"/>
          <w:sz w:val="22"/>
          <w:szCs w:val="22"/>
        </w:rPr>
        <w:t>,</w:t>
      </w:r>
      <w:r w:rsidR="00230B9D" w:rsidRPr="00840BAB">
        <w:rPr>
          <w:rFonts w:asciiTheme="minorHAnsi" w:hAnsiTheme="minorHAnsi" w:cstheme="minorHAnsi"/>
          <w:sz w:val="22"/>
          <w:szCs w:val="22"/>
        </w:rPr>
        <w:t xml:space="preserve"> </w:t>
      </w:r>
      <w:r w:rsidRPr="00840BAB">
        <w:rPr>
          <w:rFonts w:asciiTheme="minorHAnsi" w:hAnsiTheme="minorHAnsi" w:cstheme="minorHAnsi"/>
          <w:sz w:val="22"/>
          <w:szCs w:val="22"/>
        </w:rPr>
        <w:t>à</w:t>
      </w:r>
      <w:r w:rsidR="00B76472">
        <w:rPr>
          <w:rFonts w:asciiTheme="minorHAnsi" w:hAnsiTheme="minorHAnsi" w:cstheme="minorHAnsi"/>
          <w:sz w:val="22"/>
          <w:szCs w:val="22"/>
        </w:rPr>
        <w:t xml:space="preserve"> </w:t>
      </w:r>
      <w:r w:rsidR="002E7CEC" w:rsidRPr="001A2960">
        <w:rPr>
          <w:rFonts w:asciiTheme="minorHAnsi" w:hAnsiTheme="minorHAnsi" w:cstheme="minorHAnsi"/>
          <w:sz w:val="22"/>
          <w:szCs w:val="22"/>
        </w:rPr>
        <w:t>Claire COTTE</w:t>
      </w:r>
      <w:r w:rsidR="001A2960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831E6A" w:rsidRPr="006D44B0">
          <w:rPr>
            <w:rStyle w:val="Lienhypertexte"/>
            <w:rFonts w:asciiTheme="minorHAnsi" w:hAnsiTheme="minorHAnsi" w:cstheme="minorHAnsi"/>
            <w:sz w:val="22"/>
            <w:szCs w:val="22"/>
          </w:rPr>
          <w:t>claire.cotte@apf.asso.fr</w:t>
        </w:r>
      </w:hyperlink>
      <w:r w:rsidR="00831E6A">
        <w:rPr>
          <w:rFonts w:asciiTheme="minorHAnsi" w:hAnsiTheme="minorHAnsi" w:cstheme="minorHAnsi"/>
          <w:sz w:val="22"/>
          <w:szCs w:val="22"/>
        </w:rPr>
        <w:t xml:space="preserve"> </w:t>
      </w:r>
      <w:r w:rsidR="001A2960">
        <w:rPr>
          <w:rFonts w:asciiTheme="minorHAnsi" w:hAnsiTheme="minorHAnsi" w:cstheme="minorHAnsi"/>
          <w:sz w:val="22"/>
          <w:szCs w:val="22"/>
        </w:rPr>
        <w:t>et Carole DELPEYROU</w:t>
      </w:r>
      <w:r w:rsidR="002E7CEC" w:rsidRPr="001A2960">
        <w:rPr>
          <w:rFonts w:asciiTheme="minorHAnsi" w:hAnsiTheme="minorHAnsi" w:cstheme="minorHAnsi"/>
          <w:sz w:val="22"/>
          <w:szCs w:val="22"/>
        </w:rPr>
        <w:t xml:space="preserve"> </w:t>
      </w:r>
      <w:r w:rsidR="00831E6A" w:rsidRPr="00831E6A">
        <w:rPr>
          <w:rFonts w:asciiTheme="minorHAnsi" w:hAnsiTheme="minorHAnsi" w:cstheme="minorHAnsi"/>
          <w:sz w:val="22"/>
          <w:szCs w:val="22"/>
        </w:rPr>
        <w:t>carole.delpeyrou@apf.asso.fr.</w:t>
      </w:r>
    </w:p>
    <w:p w14:paraId="3170289F" w14:textId="77777777" w:rsidR="00773B5C" w:rsidRDefault="00773B5C" w:rsidP="009E6383">
      <w:pPr>
        <w:rPr>
          <w:rFonts w:asciiTheme="minorHAnsi" w:hAnsiTheme="minorHAnsi" w:cstheme="minorHAnsi"/>
          <w:sz w:val="22"/>
          <w:szCs w:val="22"/>
        </w:rPr>
      </w:pPr>
    </w:p>
    <w:sectPr w:rsidR="00773B5C" w:rsidSect="00CE7E5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2744"/>
    <w:multiLevelType w:val="hybridMultilevel"/>
    <w:tmpl w:val="1FF8D574"/>
    <w:lvl w:ilvl="0" w:tplc="B4C6A0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B37EE"/>
    <w:multiLevelType w:val="hybridMultilevel"/>
    <w:tmpl w:val="6E2062BC"/>
    <w:lvl w:ilvl="0" w:tplc="0EBC9B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45CE4"/>
    <w:multiLevelType w:val="hybridMultilevel"/>
    <w:tmpl w:val="421460C0"/>
    <w:lvl w:ilvl="0" w:tplc="48428D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75235"/>
    <w:multiLevelType w:val="hybridMultilevel"/>
    <w:tmpl w:val="3CF02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3"/>
    <w:rsid w:val="0001406E"/>
    <w:rsid w:val="00020E8E"/>
    <w:rsid w:val="000272B6"/>
    <w:rsid w:val="00047F6D"/>
    <w:rsid w:val="00075645"/>
    <w:rsid w:val="0008050A"/>
    <w:rsid w:val="000D55BD"/>
    <w:rsid w:val="000F6A81"/>
    <w:rsid w:val="00151D06"/>
    <w:rsid w:val="00192F41"/>
    <w:rsid w:val="001A2960"/>
    <w:rsid w:val="00230B9D"/>
    <w:rsid w:val="002E7CEC"/>
    <w:rsid w:val="00312670"/>
    <w:rsid w:val="003564E5"/>
    <w:rsid w:val="00357131"/>
    <w:rsid w:val="00357DB6"/>
    <w:rsid w:val="003720B1"/>
    <w:rsid w:val="003772D1"/>
    <w:rsid w:val="003C132E"/>
    <w:rsid w:val="00456544"/>
    <w:rsid w:val="004B399C"/>
    <w:rsid w:val="0056391F"/>
    <w:rsid w:val="005D4635"/>
    <w:rsid w:val="005F2B81"/>
    <w:rsid w:val="00640BF8"/>
    <w:rsid w:val="006D79C6"/>
    <w:rsid w:val="00703143"/>
    <w:rsid w:val="007153C1"/>
    <w:rsid w:val="007517BD"/>
    <w:rsid w:val="00772CD6"/>
    <w:rsid w:val="00773B5C"/>
    <w:rsid w:val="00831E6A"/>
    <w:rsid w:val="00840BAB"/>
    <w:rsid w:val="00866C6C"/>
    <w:rsid w:val="00887F39"/>
    <w:rsid w:val="00895910"/>
    <w:rsid w:val="008D30A5"/>
    <w:rsid w:val="008F052E"/>
    <w:rsid w:val="00933C14"/>
    <w:rsid w:val="0094544C"/>
    <w:rsid w:val="009556A4"/>
    <w:rsid w:val="009A2F87"/>
    <w:rsid w:val="009D7F2C"/>
    <w:rsid w:val="009E6383"/>
    <w:rsid w:val="009F3B64"/>
    <w:rsid w:val="00A31C75"/>
    <w:rsid w:val="00A55F2B"/>
    <w:rsid w:val="00A95755"/>
    <w:rsid w:val="00B17218"/>
    <w:rsid w:val="00B76472"/>
    <w:rsid w:val="00BF14FE"/>
    <w:rsid w:val="00BF347E"/>
    <w:rsid w:val="00C867CF"/>
    <w:rsid w:val="00CB0303"/>
    <w:rsid w:val="00D40056"/>
    <w:rsid w:val="00D42832"/>
    <w:rsid w:val="00D76FD1"/>
    <w:rsid w:val="00D9343A"/>
    <w:rsid w:val="00D95C65"/>
    <w:rsid w:val="00DC1A8F"/>
    <w:rsid w:val="00E02FDE"/>
    <w:rsid w:val="00ED01CB"/>
    <w:rsid w:val="00F178F9"/>
    <w:rsid w:val="00F205A6"/>
    <w:rsid w:val="00F26F21"/>
    <w:rsid w:val="00F2766C"/>
    <w:rsid w:val="00FC1A50"/>
    <w:rsid w:val="00FC5C3E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8AFC"/>
  <w15:chartTrackingRefBased/>
  <w15:docId w15:val="{8417286D-56FA-463F-AAA5-95DCF2DE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E638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E6383"/>
    <w:pPr>
      <w:ind w:left="720"/>
    </w:pPr>
    <w:rPr>
      <w:rFonts w:eastAsia="Calibri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95C65"/>
    <w:rPr>
      <w:color w:val="605E5C"/>
      <w:shd w:val="clear" w:color="auto" w:fill="E1DFDD"/>
    </w:rPr>
  </w:style>
  <w:style w:type="paragraph" w:customStyle="1" w:styleId="Default">
    <w:name w:val="Default"/>
    <w:rsid w:val="00F205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126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267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267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26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267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26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670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31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aire.cotte@apf.ass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987A6-C2D6-4F84-8577-054ACD29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CCCDS</Company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LA ROCCA</dc:creator>
  <cp:keywords/>
  <dc:description/>
  <cp:lastModifiedBy>Compte Microsoft</cp:lastModifiedBy>
  <cp:revision>2</cp:revision>
  <cp:lastPrinted>2024-06-07T10:18:00Z</cp:lastPrinted>
  <dcterms:created xsi:type="dcterms:W3CDTF">2024-11-26T16:11:00Z</dcterms:created>
  <dcterms:modified xsi:type="dcterms:W3CDTF">2024-11-26T16:11:00Z</dcterms:modified>
</cp:coreProperties>
</file>